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D4" w:rsidRPr="005B1EF7" w:rsidRDefault="001633D4" w:rsidP="007D040C">
      <w:pPr>
        <w:spacing w:line="360" w:lineRule="auto"/>
        <w:jc w:val="center"/>
      </w:pPr>
      <w:r w:rsidRPr="005B1EF7">
        <w:t xml:space="preserve">Uchwała Nr </w:t>
      </w:r>
      <w:r w:rsidR="00625CC2">
        <w:t>21/2013</w:t>
      </w:r>
    </w:p>
    <w:p w:rsidR="001633D4" w:rsidRPr="005B1EF7" w:rsidRDefault="001633D4" w:rsidP="007D040C">
      <w:pPr>
        <w:spacing w:line="360" w:lineRule="auto"/>
        <w:jc w:val="center"/>
      </w:pPr>
      <w:r w:rsidRPr="005B1EF7">
        <w:t>Senatu Uniwersytetu Medycznego w Białymstoku</w:t>
      </w:r>
    </w:p>
    <w:p w:rsidR="001633D4" w:rsidRDefault="00625CC2" w:rsidP="007D040C">
      <w:pPr>
        <w:spacing w:line="360" w:lineRule="auto"/>
        <w:jc w:val="center"/>
      </w:pPr>
      <w:r>
        <w:t xml:space="preserve"> z dnia 20.03.2013r.</w:t>
      </w:r>
    </w:p>
    <w:p w:rsidR="00625CC2" w:rsidRPr="005B1EF7" w:rsidRDefault="00625CC2" w:rsidP="007D040C">
      <w:pPr>
        <w:spacing w:line="360" w:lineRule="auto"/>
        <w:jc w:val="center"/>
      </w:pPr>
    </w:p>
    <w:p w:rsidR="001633D4" w:rsidRDefault="001633D4" w:rsidP="00722A71">
      <w:pPr>
        <w:spacing w:line="360" w:lineRule="auto"/>
        <w:jc w:val="both"/>
      </w:pPr>
      <w:r w:rsidRPr="005B1EF7">
        <w:t xml:space="preserve">w sprawie zmiany  Uchwały </w:t>
      </w:r>
      <w:r w:rsidRPr="005B1EF7">
        <w:rPr>
          <w:bCs/>
        </w:rPr>
        <w:t>Senatu</w:t>
      </w:r>
      <w:r w:rsidRPr="005B1EF7">
        <w:t xml:space="preserve"> nr </w:t>
      </w:r>
      <w:r w:rsidRPr="005B1EF7">
        <w:rPr>
          <w:bCs/>
        </w:rPr>
        <w:t>18/12</w:t>
      </w:r>
      <w:r w:rsidRPr="005B1EF7">
        <w:t xml:space="preserve">  z dnia </w:t>
      </w:r>
      <w:r w:rsidRPr="005B1EF7">
        <w:rPr>
          <w:bCs/>
        </w:rPr>
        <w:t>28 marca 2012</w:t>
      </w:r>
      <w:r w:rsidRPr="005B1EF7">
        <w:t xml:space="preserve">  dotyczącej wytycznych dla rad podstawowych jednostek U</w:t>
      </w:r>
      <w:r>
        <w:t xml:space="preserve">niwersytetu </w:t>
      </w:r>
      <w:r w:rsidRPr="005B1EF7">
        <w:t>M</w:t>
      </w:r>
      <w:r>
        <w:t xml:space="preserve">edycznego w </w:t>
      </w:r>
      <w:r w:rsidRPr="005B1EF7">
        <w:t>B</w:t>
      </w:r>
      <w:r>
        <w:t>iałymstoku</w:t>
      </w:r>
      <w:r w:rsidRPr="005B1EF7">
        <w:t xml:space="preserve"> określających zasady tworzenia planów studiów programów kształcenia dla określonych kierunków, form, poziomów i profili kształcenia studiów wyższych</w:t>
      </w:r>
      <w:r>
        <w:t>.</w:t>
      </w:r>
    </w:p>
    <w:p w:rsidR="00625CC2" w:rsidRPr="005B1EF7" w:rsidRDefault="00625CC2" w:rsidP="00722A71">
      <w:pPr>
        <w:spacing w:line="360" w:lineRule="auto"/>
        <w:jc w:val="both"/>
      </w:pPr>
    </w:p>
    <w:p w:rsidR="001633D4" w:rsidRDefault="001633D4" w:rsidP="0032514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76"/>
        <w:jc w:val="both"/>
      </w:pPr>
    </w:p>
    <w:p w:rsidR="001633D4" w:rsidRPr="00325149" w:rsidRDefault="001633D4" w:rsidP="00325149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ind w:right="76"/>
        <w:jc w:val="both"/>
      </w:pPr>
      <w:r w:rsidRPr="00325149">
        <w:t xml:space="preserve">Na podstawie §40 ust. 1 pkt 1 Statutu Uniwersytetu Medycznego w Białymstoku, </w:t>
      </w:r>
      <w:r>
        <w:t>uchwala się co następuje :</w:t>
      </w:r>
      <w:bookmarkStart w:id="0" w:name="_GoBack"/>
      <w:bookmarkEnd w:id="0"/>
    </w:p>
    <w:p w:rsidR="001633D4" w:rsidRDefault="001633D4" w:rsidP="007D040C">
      <w:pPr>
        <w:pStyle w:val="Tytu"/>
        <w:spacing w:line="360" w:lineRule="auto"/>
        <w:jc w:val="left"/>
        <w:rPr>
          <w:rFonts w:ascii="Lucida Console" w:hAnsi="Lucida Console" w:cs="Tahoma"/>
          <w:color w:val="000000"/>
          <w:sz w:val="20"/>
          <w:szCs w:val="20"/>
        </w:rPr>
      </w:pPr>
    </w:p>
    <w:p w:rsidR="001633D4" w:rsidRDefault="001633D4" w:rsidP="005B1EF7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§1</w:t>
      </w:r>
    </w:p>
    <w:p w:rsidR="001633D4" w:rsidRDefault="001633D4" w:rsidP="005B1EF7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 W Uchwale Senatu Nr 18/12 dotyczącej wytycznych dla rad podstawowych jednostek  Uniwersytetu Medycznego w Białymstoku określających zasady tworzenia planów studiów, programów kształcenia dla określonych kierunków, form, poziomów i profili kształcenia studiów wyższych wprowadza się następujące zmiany:</w:t>
      </w:r>
    </w:p>
    <w:p w:rsidR="001633D4" w:rsidRPr="009274AC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1. </w:t>
      </w:r>
      <w:r w:rsidRPr="009274AC">
        <w:rPr>
          <w:b w:val="0"/>
          <w:sz w:val="24"/>
        </w:rPr>
        <w:t xml:space="preserve">Zmienia się wzór załącznika  </w:t>
      </w:r>
      <w:r w:rsidRPr="009274AC">
        <w:rPr>
          <w:sz w:val="24"/>
        </w:rPr>
        <w:t>3b (WN</w:t>
      </w:r>
      <w:r w:rsidRPr="00325149">
        <w:rPr>
          <w:sz w:val="24"/>
        </w:rPr>
        <w:t>Z</w:t>
      </w:r>
      <w:r w:rsidRPr="009274AC">
        <w:rPr>
          <w:b w:val="0"/>
          <w:sz w:val="24"/>
        </w:rPr>
        <w:t>)</w:t>
      </w:r>
      <w:r>
        <w:rPr>
          <w:b w:val="0"/>
          <w:sz w:val="24"/>
        </w:rPr>
        <w:t xml:space="preserve"> określający wzór planu studiów na Wydziale Nauk o Zdrowiu.</w:t>
      </w:r>
    </w:p>
    <w:p w:rsidR="001633D4" w:rsidRPr="009274AC" w:rsidRDefault="001633D4" w:rsidP="009274A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2. </w:t>
      </w:r>
      <w:r w:rsidRPr="009274AC">
        <w:rPr>
          <w:b w:val="0"/>
          <w:sz w:val="24"/>
        </w:rPr>
        <w:t xml:space="preserve">Zmienia się wzór załącznika  </w:t>
      </w:r>
      <w:r>
        <w:rPr>
          <w:sz w:val="24"/>
        </w:rPr>
        <w:t xml:space="preserve">5b (WNZ) </w:t>
      </w:r>
      <w:r>
        <w:rPr>
          <w:b w:val="0"/>
          <w:sz w:val="24"/>
        </w:rPr>
        <w:t>określający wzór  sylabusa na Wydziale Nauk                 o Zdrowiu.</w:t>
      </w:r>
    </w:p>
    <w:p w:rsidR="001633D4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1633D4" w:rsidRDefault="001633D4" w:rsidP="007D040C">
      <w:pPr>
        <w:pStyle w:val="Tytu"/>
        <w:spacing w:line="360" w:lineRule="auto"/>
        <w:rPr>
          <w:b w:val="0"/>
          <w:sz w:val="24"/>
        </w:rPr>
      </w:pPr>
      <w:r>
        <w:rPr>
          <w:b w:val="0"/>
          <w:sz w:val="24"/>
        </w:rPr>
        <w:t>§3</w:t>
      </w:r>
    </w:p>
    <w:p w:rsidR="001633D4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>Uchwała wchodzi w życie z dniem podjęcia</w:t>
      </w:r>
      <w:r w:rsidR="00625CC2">
        <w:rPr>
          <w:b w:val="0"/>
          <w:sz w:val="24"/>
        </w:rPr>
        <w:t>.</w:t>
      </w:r>
    </w:p>
    <w:p w:rsidR="00191708" w:rsidRDefault="00191708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1633D4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1633D4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Przewodniczący Senatu</w:t>
      </w:r>
    </w:p>
    <w:p w:rsidR="001633D4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 xml:space="preserve">  Rektor</w:t>
      </w:r>
    </w:p>
    <w:p w:rsidR="001633D4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1633D4" w:rsidRPr="00B006CE" w:rsidRDefault="001633D4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 xml:space="preserve">         prof. dr hab. Jacek </w:t>
      </w:r>
      <w:proofErr w:type="spellStart"/>
      <w:r>
        <w:rPr>
          <w:b w:val="0"/>
          <w:sz w:val="24"/>
        </w:rPr>
        <w:t>Nikliński</w:t>
      </w:r>
      <w:proofErr w:type="spellEnd"/>
    </w:p>
    <w:p w:rsidR="001633D4" w:rsidRDefault="001633D4"/>
    <w:sectPr w:rsidR="001633D4" w:rsidSect="00625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Console">
    <w:panose1 w:val="020B0609040504020204"/>
    <w:charset w:val="EE"/>
    <w:family w:val="modern"/>
    <w:pitch w:val="fixed"/>
    <w:sig w:usb0="8000028F" w:usb1="00001800" w:usb2="00000000" w:usb3="00000000" w:csb0="0000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252FE"/>
    <w:multiLevelType w:val="hybridMultilevel"/>
    <w:tmpl w:val="0DE44068"/>
    <w:lvl w:ilvl="0" w:tplc="49DCD4E8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C"/>
    <w:rsid w:val="001633D4"/>
    <w:rsid w:val="00191708"/>
    <w:rsid w:val="00237247"/>
    <w:rsid w:val="00267442"/>
    <w:rsid w:val="00325149"/>
    <w:rsid w:val="003968A9"/>
    <w:rsid w:val="00414B9D"/>
    <w:rsid w:val="00471DE0"/>
    <w:rsid w:val="004E5513"/>
    <w:rsid w:val="005B1EF7"/>
    <w:rsid w:val="00625CC2"/>
    <w:rsid w:val="00625E04"/>
    <w:rsid w:val="00722A71"/>
    <w:rsid w:val="00783357"/>
    <w:rsid w:val="007D040C"/>
    <w:rsid w:val="009274AC"/>
    <w:rsid w:val="00A80EF2"/>
    <w:rsid w:val="00B006CE"/>
    <w:rsid w:val="00B149BD"/>
    <w:rsid w:val="00B56C01"/>
    <w:rsid w:val="00BA7784"/>
    <w:rsid w:val="00F8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40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7D040C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7D040C"/>
    <w:rPr>
      <w:rFonts w:ascii="Times New Roman" w:hAnsi="Times New Roman" w:cs="Times New Roman"/>
      <w:b/>
      <w:bCs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40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7D040C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7D040C"/>
    <w:rPr>
      <w:rFonts w:ascii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…………</vt:lpstr>
    </vt:vector>
  </TitlesOfParts>
  <Company>HP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</dc:title>
  <dc:creator>Katarzyna Sochoń</dc:creator>
  <cp:lastModifiedBy>UMB</cp:lastModifiedBy>
  <cp:revision>3</cp:revision>
  <cp:lastPrinted>2013-03-28T12:14:00Z</cp:lastPrinted>
  <dcterms:created xsi:type="dcterms:W3CDTF">2013-03-28T11:58:00Z</dcterms:created>
  <dcterms:modified xsi:type="dcterms:W3CDTF">2013-03-28T12:46:00Z</dcterms:modified>
</cp:coreProperties>
</file>