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72F" w:rsidRPr="001F4414" w:rsidRDefault="005F1B70" w:rsidP="00BB21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27</w:t>
      </w:r>
      <w:r w:rsidR="00BB21F1" w:rsidRPr="001F4414">
        <w:rPr>
          <w:rFonts w:ascii="Times New Roman" w:hAnsi="Times New Roman" w:cs="Times New Roman"/>
          <w:b/>
          <w:sz w:val="24"/>
          <w:szCs w:val="24"/>
        </w:rPr>
        <w:t>/</w:t>
      </w:r>
      <w:r w:rsidR="007D0967">
        <w:rPr>
          <w:rFonts w:ascii="Times New Roman" w:hAnsi="Times New Roman" w:cs="Times New Roman"/>
          <w:b/>
          <w:sz w:val="24"/>
          <w:szCs w:val="24"/>
        </w:rPr>
        <w:t>2010</w:t>
      </w:r>
    </w:p>
    <w:p w:rsidR="00BB21F1" w:rsidRPr="001F4414" w:rsidRDefault="00BB21F1" w:rsidP="00BB21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4414">
        <w:rPr>
          <w:rFonts w:ascii="Times New Roman" w:hAnsi="Times New Roman" w:cs="Times New Roman"/>
          <w:b/>
          <w:sz w:val="24"/>
          <w:szCs w:val="24"/>
        </w:rPr>
        <w:t>Senatu Uniwersytetu Medycznego w Białymstoku</w:t>
      </w:r>
    </w:p>
    <w:p w:rsidR="00BB21F1" w:rsidRPr="001F4414" w:rsidRDefault="005F1B70" w:rsidP="00BB21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22.04.</w:t>
      </w:r>
      <w:r w:rsidR="00BB21F1" w:rsidRPr="001F4414">
        <w:rPr>
          <w:rFonts w:ascii="Times New Roman" w:hAnsi="Times New Roman" w:cs="Times New Roman"/>
          <w:b/>
          <w:sz w:val="24"/>
          <w:szCs w:val="24"/>
        </w:rPr>
        <w:t>20</w:t>
      </w:r>
      <w:r w:rsidR="007D0967">
        <w:rPr>
          <w:rFonts w:ascii="Times New Roman" w:hAnsi="Times New Roman" w:cs="Times New Roman"/>
          <w:b/>
          <w:sz w:val="24"/>
          <w:szCs w:val="24"/>
        </w:rPr>
        <w:t>10</w:t>
      </w:r>
      <w:r w:rsidR="00BB21F1" w:rsidRPr="001F4414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BB21F1" w:rsidRPr="001F4414" w:rsidRDefault="00BB21F1" w:rsidP="00CC31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4414">
        <w:rPr>
          <w:rFonts w:ascii="Times New Roman" w:hAnsi="Times New Roman" w:cs="Times New Roman"/>
          <w:b/>
          <w:sz w:val="24"/>
          <w:szCs w:val="24"/>
        </w:rPr>
        <w:t>w sprawie przystąpienia Uniwersytetu Medycznego w Białymstoku do realizacji projektu p</w:t>
      </w:r>
      <w:r w:rsidR="007D0967">
        <w:rPr>
          <w:rFonts w:ascii="Times New Roman" w:hAnsi="Times New Roman" w:cs="Times New Roman"/>
          <w:b/>
          <w:sz w:val="24"/>
          <w:szCs w:val="24"/>
        </w:rPr>
        <w:t>n.</w:t>
      </w:r>
      <w:r w:rsidR="003D00B1" w:rsidRPr="001F44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4414">
        <w:rPr>
          <w:rFonts w:ascii="Times New Roman" w:hAnsi="Times New Roman" w:cs="Times New Roman"/>
          <w:b/>
          <w:sz w:val="24"/>
          <w:szCs w:val="24"/>
        </w:rPr>
        <w:t>„</w:t>
      </w:r>
      <w:r w:rsidR="007D0967">
        <w:rPr>
          <w:rFonts w:ascii="Times New Roman" w:hAnsi="Times New Roman" w:cs="Times New Roman"/>
          <w:b/>
          <w:sz w:val="24"/>
          <w:szCs w:val="24"/>
        </w:rPr>
        <w:t xml:space="preserve">Komponentowy system wspierający przygotowanie, ocenę i zarządzanie projektami </w:t>
      </w:r>
      <w:r w:rsidR="00BC51E4">
        <w:rPr>
          <w:rFonts w:ascii="Times New Roman" w:hAnsi="Times New Roman" w:cs="Times New Roman"/>
          <w:b/>
          <w:sz w:val="24"/>
          <w:szCs w:val="24"/>
        </w:rPr>
        <w:t>badawczymi</w:t>
      </w:r>
      <w:r w:rsidR="007D0967">
        <w:rPr>
          <w:rFonts w:ascii="Times New Roman" w:hAnsi="Times New Roman" w:cs="Times New Roman"/>
          <w:b/>
          <w:sz w:val="24"/>
          <w:szCs w:val="24"/>
        </w:rPr>
        <w:t>”</w:t>
      </w:r>
      <w:r w:rsidRPr="001F4414">
        <w:rPr>
          <w:rFonts w:ascii="Times New Roman" w:hAnsi="Times New Roman" w:cs="Times New Roman"/>
          <w:b/>
          <w:sz w:val="24"/>
          <w:szCs w:val="24"/>
        </w:rPr>
        <w:t>.</w:t>
      </w:r>
    </w:p>
    <w:p w:rsidR="00BB21F1" w:rsidRPr="001F4414" w:rsidRDefault="00BB21F1" w:rsidP="00BB21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21F1" w:rsidRPr="001F4414" w:rsidRDefault="00BB21F1" w:rsidP="00CC3197">
      <w:pPr>
        <w:jc w:val="both"/>
        <w:rPr>
          <w:rFonts w:ascii="Times New Roman" w:hAnsi="Times New Roman" w:cs="Times New Roman"/>
          <w:sz w:val="24"/>
          <w:szCs w:val="24"/>
        </w:rPr>
      </w:pPr>
      <w:r w:rsidRPr="001F4414">
        <w:rPr>
          <w:rFonts w:ascii="Times New Roman" w:hAnsi="Times New Roman" w:cs="Times New Roman"/>
          <w:sz w:val="24"/>
          <w:szCs w:val="24"/>
        </w:rPr>
        <w:t xml:space="preserve">Na podstawie §40 ust. 2 </w:t>
      </w:r>
      <w:proofErr w:type="spellStart"/>
      <w:r w:rsidRPr="001F4414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1F4414">
        <w:rPr>
          <w:rFonts w:ascii="Times New Roman" w:hAnsi="Times New Roman" w:cs="Times New Roman"/>
          <w:sz w:val="24"/>
          <w:szCs w:val="24"/>
        </w:rPr>
        <w:t xml:space="preserve"> 24 Statutu Uniwersytetu Medycznego w Białymstoku uchwala się co następuje:</w:t>
      </w:r>
    </w:p>
    <w:p w:rsidR="00BB21F1" w:rsidRPr="001F4414" w:rsidRDefault="00BB21F1" w:rsidP="00BB21F1">
      <w:pPr>
        <w:jc w:val="center"/>
        <w:rPr>
          <w:rFonts w:ascii="Times New Roman" w:hAnsi="Times New Roman" w:cs="Times New Roman"/>
          <w:sz w:val="24"/>
          <w:szCs w:val="24"/>
        </w:rPr>
      </w:pPr>
      <w:r w:rsidRPr="001F4414">
        <w:rPr>
          <w:rFonts w:ascii="Times New Roman" w:hAnsi="Times New Roman" w:cs="Times New Roman"/>
          <w:sz w:val="24"/>
          <w:szCs w:val="24"/>
        </w:rPr>
        <w:t>§1</w:t>
      </w:r>
    </w:p>
    <w:p w:rsidR="00BB21F1" w:rsidRPr="001F4414" w:rsidRDefault="00BB21F1" w:rsidP="00BB21F1">
      <w:pPr>
        <w:jc w:val="both"/>
        <w:rPr>
          <w:rFonts w:ascii="Times New Roman" w:hAnsi="Times New Roman" w:cs="Times New Roman"/>
          <w:sz w:val="24"/>
          <w:szCs w:val="24"/>
        </w:rPr>
      </w:pPr>
      <w:r w:rsidRPr="001F4414">
        <w:rPr>
          <w:rFonts w:ascii="Times New Roman" w:hAnsi="Times New Roman" w:cs="Times New Roman"/>
          <w:sz w:val="24"/>
          <w:szCs w:val="24"/>
        </w:rPr>
        <w:t>1. Senat Uniwersytetu Medycznego w Białymstoku wyraża zgodę na przystąpienie</w:t>
      </w:r>
      <w:r w:rsidR="007D0967">
        <w:rPr>
          <w:rFonts w:ascii="Times New Roman" w:hAnsi="Times New Roman" w:cs="Times New Roman"/>
          <w:sz w:val="24"/>
          <w:szCs w:val="24"/>
        </w:rPr>
        <w:t>,</w:t>
      </w:r>
      <w:r w:rsidRPr="001F4414">
        <w:rPr>
          <w:rFonts w:ascii="Times New Roman" w:hAnsi="Times New Roman" w:cs="Times New Roman"/>
          <w:sz w:val="24"/>
          <w:szCs w:val="24"/>
        </w:rPr>
        <w:t xml:space="preserve"> </w:t>
      </w:r>
      <w:r w:rsidR="007D0967">
        <w:rPr>
          <w:rFonts w:ascii="Times New Roman" w:hAnsi="Times New Roman" w:cs="Times New Roman"/>
          <w:sz w:val="24"/>
          <w:szCs w:val="24"/>
        </w:rPr>
        <w:br/>
        <w:t xml:space="preserve">w charakterze partnera, </w:t>
      </w:r>
      <w:r w:rsidRPr="001F4414">
        <w:rPr>
          <w:rFonts w:ascii="Times New Roman" w:hAnsi="Times New Roman" w:cs="Times New Roman"/>
          <w:sz w:val="24"/>
          <w:szCs w:val="24"/>
        </w:rPr>
        <w:t xml:space="preserve">do realizacji projektu pn. </w:t>
      </w:r>
      <w:r w:rsidRPr="007D0967">
        <w:rPr>
          <w:rFonts w:ascii="Times New Roman" w:hAnsi="Times New Roman" w:cs="Times New Roman"/>
          <w:sz w:val="24"/>
          <w:szCs w:val="24"/>
        </w:rPr>
        <w:t>„</w:t>
      </w:r>
      <w:r w:rsidR="007D0967" w:rsidRPr="007D0967">
        <w:rPr>
          <w:rFonts w:ascii="Times New Roman" w:hAnsi="Times New Roman" w:cs="Times New Roman"/>
          <w:sz w:val="24"/>
          <w:szCs w:val="24"/>
        </w:rPr>
        <w:t xml:space="preserve">Komponentowy system wspierający przygotowanie, ocenę i zarządzanie projektami </w:t>
      </w:r>
      <w:r w:rsidR="00CC3197">
        <w:rPr>
          <w:rFonts w:ascii="Times New Roman" w:hAnsi="Times New Roman" w:cs="Times New Roman"/>
          <w:sz w:val="24"/>
          <w:szCs w:val="24"/>
        </w:rPr>
        <w:t>badawczymi</w:t>
      </w:r>
      <w:r w:rsidRPr="007D0967">
        <w:rPr>
          <w:rFonts w:ascii="Times New Roman" w:hAnsi="Times New Roman" w:cs="Times New Roman"/>
          <w:sz w:val="24"/>
          <w:szCs w:val="24"/>
        </w:rPr>
        <w:t>”</w:t>
      </w:r>
      <w:r w:rsidR="0007595B" w:rsidRPr="007D0967">
        <w:rPr>
          <w:rFonts w:ascii="Times New Roman" w:hAnsi="Times New Roman" w:cs="Times New Roman"/>
          <w:sz w:val="24"/>
          <w:szCs w:val="24"/>
        </w:rPr>
        <w:t>,</w:t>
      </w:r>
      <w:r w:rsidR="0007595B">
        <w:rPr>
          <w:rFonts w:ascii="Times New Roman" w:hAnsi="Times New Roman" w:cs="Times New Roman"/>
          <w:sz w:val="24"/>
          <w:szCs w:val="24"/>
        </w:rPr>
        <w:t xml:space="preserve"> </w:t>
      </w:r>
      <w:r w:rsidR="007D0967">
        <w:rPr>
          <w:rFonts w:ascii="Times New Roman" w:hAnsi="Times New Roman" w:cs="Times New Roman"/>
          <w:sz w:val="24"/>
          <w:szCs w:val="24"/>
        </w:rPr>
        <w:t xml:space="preserve">który ma być </w:t>
      </w:r>
      <w:r w:rsidR="0007595B">
        <w:rPr>
          <w:rFonts w:ascii="Times New Roman" w:hAnsi="Times New Roman" w:cs="Times New Roman"/>
          <w:sz w:val="24"/>
          <w:szCs w:val="24"/>
        </w:rPr>
        <w:t>złożon</w:t>
      </w:r>
      <w:r w:rsidR="007D0967">
        <w:rPr>
          <w:rFonts w:ascii="Times New Roman" w:hAnsi="Times New Roman" w:cs="Times New Roman"/>
          <w:sz w:val="24"/>
          <w:szCs w:val="24"/>
        </w:rPr>
        <w:t>y</w:t>
      </w:r>
      <w:r w:rsidR="0007595B">
        <w:rPr>
          <w:rFonts w:ascii="Times New Roman" w:hAnsi="Times New Roman" w:cs="Times New Roman"/>
          <w:sz w:val="24"/>
          <w:szCs w:val="24"/>
        </w:rPr>
        <w:t xml:space="preserve"> do </w:t>
      </w:r>
      <w:r w:rsidR="007D0967">
        <w:rPr>
          <w:rFonts w:ascii="Times New Roman" w:hAnsi="Times New Roman" w:cs="Times New Roman"/>
          <w:sz w:val="24"/>
          <w:szCs w:val="24"/>
        </w:rPr>
        <w:t>Działania 2.3</w:t>
      </w:r>
      <w:r w:rsidR="0007595B">
        <w:rPr>
          <w:rFonts w:ascii="Times New Roman" w:hAnsi="Times New Roman" w:cs="Times New Roman"/>
          <w:sz w:val="24"/>
          <w:szCs w:val="24"/>
        </w:rPr>
        <w:t xml:space="preserve"> Programu Operacyjnego </w:t>
      </w:r>
      <w:r w:rsidR="007D0967">
        <w:rPr>
          <w:rFonts w:ascii="Times New Roman" w:hAnsi="Times New Roman" w:cs="Times New Roman"/>
          <w:sz w:val="24"/>
          <w:szCs w:val="24"/>
        </w:rPr>
        <w:t>Innowacyjna Gospodarka</w:t>
      </w:r>
      <w:r w:rsidR="0007595B">
        <w:rPr>
          <w:rFonts w:ascii="Times New Roman" w:hAnsi="Times New Roman" w:cs="Times New Roman"/>
          <w:sz w:val="24"/>
          <w:szCs w:val="24"/>
        </w:rPr>
        <w:t xml:space="preserve"> 2007-2013</w:t>
      </w:r>
      <w:r w:rsidRPr="001F4414">
        <w:rPr>
          <w:rFonts w:ascii="Times New Roman" w:hAnsi="Times New Roman" w:cs="Times New Roman"/>
          <w:sz w:val="24"/>
          <w:szCs w:val="24"/>
        </w:rPr>
        <w:t>.</w:t>
      </w:r>
    </w:p>
    <w:p w:rsidR="00BB21F1" w:rsidRDefault="00BB21F1" w:rsidP="00CC3197">
      <w:pPr>
        <w:pStyle w:val="Zwykytek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414">
        <w:rPr>
          <w:rFonts w:ascii="Times New Roman" w:hAnsi="Times New Roman" w:cs="Times New Roman"/>
          <w:sz w:val="24"/>
          <w:szCs w:val="24"/>
        </w:rPr>
        <w:t xml:space="preserve">2. Całkowita wartość przedsięwzięcia wynosi </w:t>
      </w:r>
      <w:r w:rsidR="00CC3197" w:rsidRPr="00CC3197">
        <w:rPr>
          <w:rFonts w:ascii="Times New Roman" w:hAnsi="Times New Roman" w:cs="Times New Roman"/>
          <w:sz w:val="24"/>
          <w:szCs w:val="24"/>
        </w:rPr>
        <w:t xml:space="preserve">9 428 479,65 </w:t>
      </w:r>
      <w:r w:rsidRPr="001F4414">
        <w:rPr>
          <w:rFonts w:ascii="Times New Roman" w:hAnsi="Times New Roman" w:cs="Times New Roman"/>
          <w:sz w:val="24"/>
          <w:szCs w:val="24"/>
        </w:rPr>
        <w:t>PLN</w:t>
      </w:r>
      <w:r w:rsidR="00AE5F01">
        <w:rPr>
          <w:rFonts w:ascii="Times New Roman" w:hAnsi="Times New Roman" w:cs="Times New Roman"/>
          <w:sz w:val="24"/>
          <w:szCs w:val="24"/>
        </w:rPr>
        <w:t>.</w:t>
      </w:r>
      <w:r w:rsidR="007D0967">
        <w:rPr>
          <w:rFonts w:ascii="Times New Roman" w:hAnsi="Times New Roman" w:cs="Times New Roman"/>
          <w:sz w:val="24"/>
          <w:szCs w:val="24"/>
        </w:rPr>
        <w:t xml:space="preserve"> Projekt m</w:t>
      </w:r>
      <w:r w:rsidRPr="001F4414">
        <w:rPr>
          <w:rFonts w:ascii="Times New Roman" w:hAnsi="Times New Roman" w:cs="Times New Roman"/>
          <w:sz w:val="24"/>
          <w:szCs w:val="24"/>
        </w:rPr>
        <w:t>a</w:t>
      </w:r>
      <w:r w:rsidR="007D0967">
        <w:rPr>
          <w:rFonts w:ascii="Times New Roman" w:hAnsi="Times New Roman" w:cs="Times New Roman"/>
          <w:sz w:val="24"/>
          <w:szCs w:val="24"/>
        </w:rPr>
        <w:t xml:space="preserve"> </w:t>
      </w:r>
      <w:r w:rsidRPr="001F4414">
        <w:rPr>
          <w:rFonts w:ascii="Times New Roman" w:hAnsi="Times New Roman" w:cs="Times New Roman"/>
          <w:sz w:val="24"/>
          <w:szCs w:val="24"/>
        </w:rPr>
        <w:t xml:space="preserve">zostać </w:t>
      </w:r>
      <w:r w:rsidR="0007595B">
        <w:rPr>
          <w:rFonts w:ascii="Times New Roman" w:hAnsi="Times New Roman" w:cs="Times New Roman"/>
          <w:sz w:val="24"/>
          <w:szCs w:val="24"/>
        </w:rPr>
        <w:t>sfinansowan</w:t>
      </w:r>
      <w:r w:rsidR="007D0967">
        <w:rPr>
          <w:rFonts w:ascii="Times New Roman" w:hAnsi="Times New Roman" w:cs="Times New Roman"/>
          <w:sz w:val="24"/>
          <w:szCs w:val="24"/>
        </w:rPr>
        <w:t>y</w:t>
      </w:r>
      <w:r w:rsidRPr="001F4414">
        <w:rPr>
          <w:rFonts w:ascii="Times New Roman" w:hAnsi="Times New Roman" w:cs="Times New Roman"/>
          <w:sz w:val="24"/>
          <w:szCs w:val="24"/>
        </w:rPr>
        <w:t xml:space="preserve"> w całości ze środków </w:t>
      </w:r>
      <w:r w:rsidR="0007595B">
        <w:rPr>
          <w:rFonts w:ascii="Times New Roman" w:hAnsi="Times New Roman" w:cs="Times New Roman"/>
          <w:sz w:val="24"/>
          <w:szCs w:val="24"/>
        </w:rPr>
        <w:t xml:space="preserve">Europejskiego Funduszu </w:t>
      </w:r>
      <w:r w:rsidR="007D0967">
        <w:rPr>
          <w:rFonts w:ascii="Times New Roman" w:hAnsi="Times New Roman" w:cs="Times New Roman"/>
          <w:sz w:val="24"/>
          <w:szCs w:val="24"/>
        </w:rPr>
        <w:t xml:space="preserve">Rozwoju </w:t>
      </w:r>
      <w:r w:rsidR="003D00B1">
        <w:rPr>
          <w:rFonts w:ascii="Times New Roman" w:hAnsi="Times New Roman" w:cs="Times New Roman"/>
          <w:sz w:val="24"/>
          <w:szCs w:val="24"/>
        </w:rPr>
        <w:t>R</w:t>
      </w:r>
      <w:r w:rsidR="007D0967">
        <w:rPr>
          <w:rFonts w:ascii="Times New Roman" w:hAnsi="Times New Roman" w:cs="Times New Roman"/>
          <w:sz w:val="24"/>
          <w:szCs w:val="24"/>
        </w:rPr>
        <w:t xml:space="preserve">egionalnego </w:t>
      </w:r>
      <w:r w:rsidR="002D29D4">
        <w:rPr>
          <w:rFonts w:ascii="Times New Roman" w:hAnsi="Times New Roman" w:cs="Times New Roman"/>
          <w:sz w:val="24"/>
          <w:szCs w:val="24"/>
        </w:rPr>
        <w:t>i budżetu</w:t>
      </w:r>
      <w:r w:rsidR="00AE5F01">
        <w:rPr>
          <w:rFonts w:ascii="Times New Roman" w:hAnsi="Times New Roman" w:cs="Times New Roman"/>
          <w:sz w:val="24"/>
          <w:szCs w:val="24"/>
        </w:rPr>
        <w:t xml:space="preserve"> </w:t>
      </w:r>
      <w:r w:rsidR="002D29D4">
        <w:rPr>
          <w:rFonts w:ascii="Times New Roman" w:hAnsi="Times New Roman" w:cs="Times New Roman"/>
          <w:sz w:val="24"/>
          <w:szCs w:val="24"/>
        </w:rPr>
        <w:t xml:space="preserve">państwa w ramach </w:t>
      </w:r>
      <w:r w:rsidRPr="001F4414">
        <w:rPr>
          <w:rFonts w:ascii="Times New Roman" w:hAnsi="Times New Roman" w:cs="Times New Roman"/>
          <w:sz w:val="24"/>
          <w:szCs w:val="24"/>
        </w:rPr>
        <w:t>Prog</w:t>
      </w:r>
      <w:r w:rsidR="007D0967">
        <w:rPr>
          <w:rFonts w:ascii="Times New Roman" w:hAnsi="Times New Roman" w:cs="Times New Roman"/>
          <w:sz w:val="24"/>
          <w:szCs w:val="24"/>
        </w:rPr>
        <w:t xml:space="preserve">ramu Operacyjnego Innowacyjna Gospodarka </w:t>
      </w:r>
      <w:r w:rsidRPr="001F4414">
        <w:rPr>
          <w:rFonts w:ascii="Times New Roman" w:hAnsi="Times New Roman" w:cs="Times New Roman"/>
          <w:sz w:val="24"/>
          <w:szCs w:val="24"/>
        </w:rPr>
        <w:t>2007-2013.</w:t>
      </w:r>
    </w:p>
    <w:p w:rsidR="00AE5F01" w:rsidRPr="001F4414" w:rsidRDefault="00AE5F01" w:rsidP="00CC3197">
      <w:pPr>
        <w:pStyle w:val="Zwykytek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chwilą uzyskania dofinansowania </w:t>
      </w:r>
      <w:r w:rsidRPr="00CC3197">
        <w:rPr>
          <w:rFonts w:ascii="Times New Roman" w:hAnsi="Times New Roman" w:cs="Times New Roman"/>
          <w:sz w:val="24"/>
          <w:szCs w:val="24"/>
        </w:rPr>
        <w:t>2 786 187,30</w:t>
      </w:r>
      <w:r>
        <w:rPr>
          <w:rFonts w:ascii="Times New Roman" w:hAnsi="Times New Roman" w:cs="Times New Roman"/>
          <w:sz w:val="24"/>
          <w:szCs w:val="24"/>
        </w:rPr>
        <w:t xml:space="preserve"> PLN z wnioskowanej kwoty stanowić będzie budżet do wykorzystania przez Uniwersytet Medyczny w Białymstoku.</w:t>
      </w:r>
    </w:p>
    <w:p w:rsidR="001855E4" w:rsidRPr="001F4414" w:rsidRDefault="001855E4" w:rsidP="001855E4">
      <w:pPr>
        <w:jc w:val="center"/>
        <w:rPr>
          <w:rFonts w:ascii="Times New Roman" w:hAnsi="Times New Roman" w:cs="Times New Roman"/>
          <w:sz w:val="24"/>
          <w:szCs w:val="24"/>
        </w:rPr>
      </w:pPr>
      <w:r w:rsidRPr="001F4414">
        <w:rPr>
          <w:rFonts w:ascii="Times New Roman" w:hAnsi="Times New Roman" w:cs="Times New Roman"/>
          <w:sz w:val="24"/>
          <w:szCs w:val="24"/>
        </w:rPr>
        <w:t>§2</w:t>
      </w:r>
    </w:p>
    <w:p w:rsidR="00BB21F1" w:rsidRPr="001F4414" w:rsidRDefault="00BB21F1" w:rsidP="00CC3197">
      <w:pPr>
        <w:jc w:val="both"/>
        <w:rPr>
          <w:rFonts w:ascii="Times New Roman" w:hAnsi="Times New Roman" w:cs="Times New Roman"/>
          <w:sz w:val="24"/>
          <w:szCs w:val="24"/>
        </w:rPr>
      </w:pPr>
      <w:r w:rsidRPr="001F4414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BB21F1" w:rsidRPr="001F4414" w:rsidRDefault="00BB21F1">
      <w:pPr>
        <w:rPr>
          <w:rFonts w:ascii="Times New Roman" w:hAnsi="Times New Roman" w:cs="Times New Roman"/>
          <w:sz w:val="24"/>
          <w:szCs w:val="24"/>
        </w:rPr>
      </w:pPr>
    </w:p>
    <w:p w:rsidR="00BB21F1" w:rsidRPr="001F4414" w:rsidRDefault="00BB21F1">
      <w:pPr>
        <w:rPr>
          <w:rFonts w:ascii="Times New Roman" w:hAnsi="Times New Roman" w:cs="Times New Roman"/>
          <w:sz w:val="24"/>
          <w:szCs w:val="24"/>
        </w:rPr>
      </w:pPr>
    </w:p>
    <w:p w:rsidR="00BB21F1" w:rsidRPr="001F4414" w:rsidRDefault="00BB21F1" w:rsidP="005F1B70">
      <w:pPr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1F4414">
        <w:rPr>
          <w:rFonts w:ascii="Times New Roman" w:hAnsi="Times New Roman" w:cs="Times New Roman"/>
          <w:sz w:val="24"/>
          <w:szCs w:val="24"/>
        </w:rPr>
        <w:t>Przewodniczący Senatu</w:t>
      </w:r>
    </w:p>
    <w:p w:rsidR="00BB21F1" w:rsidRPr="001F4414" w:rsidRDefault="00BB21F1" w:rsidP="005F1B70">
      <w:pPr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1F4414">
        <w:rPr>
          <w:rFonts w:ascii="Times New Roman" w:hAnsi="Times New Roman" w:cs="Times New Roman"/>
          <w:sz w:val="24"/>
          <w:szCs w:val="24"/>
        </w:rPr>
        <w:t>Rektor</w:t>
      </w:r>
    </w:p>
    <w:p w:rsidR="00BB21F1" w:rsidRPr="001F4414" w:rsidRDefault="00BB21F1" w:rsidP="001F441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B21F1" w:rsidRPr="001F4414" w:rsidRDefault="005F1B70" w:rsidP="005F1B70">
      <w:pPr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BB21F1" w:rsidRPr="001F4414">
        <w:rPr>
          <w:rFonts w:ascii="Times New Roman" w:hAnsi="Times New Roman" w:cs="Times New Roman"/>
          <w:sz w:val="24"/>
          <w:szCs w:val="24"/>
        </w:rPr>
        <w:t xml:space="preserve">rof. dr hab. Jacek </w:t>
      </w:r>
      <w:proofErr w:type="spellStart"/>
      <w:r w:rsidR="00BB21F1" w:rsidRPr="001F4414">
        <w:rPr>
          <w:rFonts w:ascii="Times New Roman" w:hAnsi="Times New Roman" w:cs="Times New Roman"/>
          <w:sz w:val="24"/>
          <w:szCs w:val="24"/>
        </w:rPr>
        <w:t>Nikliński</w:t>
      </w:r>
      <w:proofErr w:type="spellEnd"/>
    </w:p>
    <w:p w:rsidR="00BB21F1" w:rsidRDefault="00BB21F1"/>
    <w:sectPr w:rsidR="00BB21F1" w:rsidSect="0031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21F1"/>
    <w:rsid w:val="0007595B"/>
    <w:rsid w:val="001855E4"/>
    <w:rsid w:val="001F4414"/>
    <w:rsid w:val="002D29D4"/>
    <w:rsid w:val="0031572F"/>
    <w:rsid w:val="003D00B1"/>
    <w:rsid w:val="00591C1A"/>
    <w:rsid w:val="005F1B70"/>
    <w:rsid w:val="006E506F"/>
    <w:rsid w:val="007D0967"/>
    <w:rsid w:val="0088289F"/>
    <w:rsid w:val="009D66F1"/>
    <w:rsid w:val="00A32EE9"/>
    <w:rsid w:val="00AE5F01"/>
    <w:rsid w:val="00B82F68"/>
    <w:rsid w:val="00BB21F1"/>
    <w:rsid w:val="00BC51E4"/>
    <w:rsid w:val="00CC3197"/>
    <w:rsid w:val="00D1433A"/>
    <w:rsid w:val="00D84030"/>
    <w:rsid w:val="00FD7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CC319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C3197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3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</dc:creator>
  <cp:lastModifiedBy>Uniwersytet Medyczny</cp:lastModifiedBy>
  <cp:revision>5</cp:revision>
  <cp:lastPrinted>2010-04-23T09:42:00Z</cp:lastPrinted>
  <dcterms:created xsi:type="dcterms:W3CDTF">2010-04-20T10:49:00Z</dcterms:created>
  <dcterms:modified xsi:type="dcterms:W3CDTF">2010-04-23T09:42:00Z</dcterms:modified>
</cp:coreProperties>
</file>