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CF4" w:rsidRDefault="000C6CF4" w:rsidP="000C6CF4">
      <w:pPr>
        <w:jc w:val="center"/>
      </w:pPr>
    </w:p>
    <w:p w:rsidR="000C6CF4" w:rsidRDefault="000C6CF4" w:rsidP="000C6CF4">
      <w:pPr>
        <w:jc w:val="center"/>
      </w:pPr>
    </w:p>
    <w:p w:rsidR="000C6CF4" w:rsidRDefault="000C6CF4" w:rsidP="000C6CF4">
      <w:pPr>
        <w:jc w:val="center"/>
      </w:pPr>
    </w:p>
    <w:p w:rsidR="000C6CF4" w:rsidRDefault="000C6CF4" w:rsidP="000C6CF4">
      <w:pPr>
        <w:jc w:val="center"/>
      </w:pPr>
      <w:r>
        <w:t xml:space="preserve">Uchwała nr </w:t>
      </w:r>
      <w:r w:rsidR="009D20F4">
        <w:t>17/2010</w:t>
      </w:r>
    </w:p>
    <w:p w:rsidR="000C6CF4" w:rsidRDefault="000C6CF4" w:rsidP="000C6CF4">
      <w:pPr>
        <w:jc w:val="center"/>
      </w:pPr>
      <w:r>
        <w:t>Senatu Uniwersytetu Medycznego w Białymstoku</w:t>
      </w:r>
    </w:p>
    <w:p w:rsidR="000C6CF4" w:rsidRDefault="000C6CF4" w:rsidP="000C6CF4">
      <w:pPr>
        <w:jc w:val="center"/>
      </w:pPr>
      <w:r>
        <w:t xml:space="preserve">z dnia </w:t>
      </w:r>
      <w:r w:rsidR="009D20F4">
        <w:t>18.03.2010</w:t>
      </w:r>
    </w:p>
    <w:p w:rsidR="000C6CF4" w:rsidRDefault="000C6CF4" w:rsidP="000C6CF4">
      <w:pPr>
        <w:jc w:val="center"/>
      </w:pPr>
    </w:p>
    <w:p w:rsidR="000C6CF4" w:rsidRDefault="000C6CF4" w:rsidP="009D20F4"/>
    <w:p w:rsidR="000C6CF4" w:rsidRDefault="000C6CF4" w:rsidP="000C6CF4">
      <w:pPr>
        <w:jc w:val="center"/>
        <w:rPr>
          <w:b/>
          <w:bCs/>
        </w:rPr>
      </w:pPr>
      <w:r>
        <w:rPr>
          <w:b/>
          <w:bCs/>
        </w:rPr>
        <w:t>w sprawie uzupełnienia składu Odwoławczej Komisji Dyscyplinarnej ds. Doktorantów</w:t>
      </w:r>
    </w:p>
    <w:p w:rsidR="000C6CF4" w:rsidRDefault="000C6CF4" w:rsidP="000C6CF4">
      <w:pPr>
        <w:jc w:val="both"/>
        <w:rPr>
          <w:b/>
          <w:bCs/>
        </w:rPr>
      </w:pPr>
    </w:p>
    <w:p w:rsidR="000C6CF4" w:rsidRDefault="000C6CF4" w:rsidP="000C6CF4">
      <w:pPr>
        <w:jc w:val="both"/>
        <w:rPr>
          <w:b/>
          <w:bCs/>
        </w:rPr>
      </w:pPr>
    </w:p>
    <w:p w:rsidR="000C6CF4" w:rsidRDefault="000C6CF4" w:rsidP="000C6CF4">
      <w:pPr>
        <w:pStyle w:val="Tekstpodstawowywcity"/>
      </w:pPr>
      <w:r>
        <w:t>Na podstawie §122 Statutu Uniwersytetu Medycznego w Białymstoku., uchwala się co następuje:</w:t>
      </w:r>
    </w:p>
    <w:p w:rsidR="000C6CF4" w:rsidRDefault="000C6CF4" w:rsidP="000C6CF4">
      <w:pPr>
        <w:ind w:firstLine="708"/>
        <w:jc w:val="both"/>
      </w:pPr>
    </w:p>
    <w:p w:rsidR="000C6CF4" w:rsidRDefault="000C6CF4" w:rsidP="000C6CF4">
      <w:pPr>
        <w:ind w:firstLine="708"/>
        <w:jc w:val="both"/>
      </w:pPr>
    </w:p>
    <w:p w:rsidR="000C6CF4" w:rsidRDefault="000C6CF4" w:rsidP="000C6CF4">
      <w:pPr>
        <w:jc w:val="center"/>
      </w:pPr>
      <w:r>
        <w:t>§1</w:t>
      </w:r>
    </w:p>
    <w:p w:rsidR="000C6CF4" w:rsidRDefault="000C6CF4" w:rsidP="000C6CF4">
      <w:pPr>
        <w:jc w:val="center"/>
      </w:pPr>
    </w:p>
    <w:p w:rsidR="000C6CF4" w:rsidRDefault="000C6CF4" w:rsidP="000C6CF4">
      <w:pPr>
        <w:pStyle w:val="Tekstpodstawowy"/>
      </w:pPr>
      <w:r>
        <w:t>Powołuję się przedstawiciela doktorantów – Bernadettę Gajo do składu Odwoławczej Komisji Dyscyplinarnej ds. Doktorantów UMB.</w:t>
      </w:r>
    </w:p>
    <w:p w:rsidR="000C6CF4" w:rsidRDefault="000C6CF4" w:rsidP="000C6CF4">
      <w:pPr>
        <w:jc w:val="both"/>
      </w:pPr>
    </w:p>
    <w:p w:rsidR="000C6CF4" w:rsidRDefault="000C6CF4" w:rsidP="000C6CF4">
      <w:pPr>
        <w:jc w:val="center"/>
      </w:pPr>
      <w:r>
        <w:t>§2</w:t>
      </w:r>
    </w:p>
    <w:p w:rsidR="000C6CF4" w:rsidRDefault="000C6CF4" w:rsidP="000C6CF4">
      <w:pPr>
        <w:jc w:val="center"/>
      </w:pPr>
    </w:p>
    <w:p w:rsidR="000C6CF4" w:rsidRDefault="000C6CF4" w:rsidP="000C6CF4">
      <w:pPr>
        <w:jc w:val="both"/>
      </w:pPr>
      <w:r>
        <w:t>Uchwała wchodzi w życie z dniem podjęcia</w:t>
      </w:r>
    </w:p>
    <w:p w:rsidR="000C6CF4" w:rsidRDefault="000C6CF4" w:rsidP="000C6CF4">
      <w:pPr>
        <w:ind w:left="4956" w:firstLine="708"/>
        <w:jc w:val="both"/>
      </w:pPr>
    </w:p>
    <w:p w:rsidR="000C6CF4" w:rsidRDefault="000C6CF4" w:rsidP="000C6CF4">
      <w:pPr>
        <w:ind w:left="4956" w:firstLine="708"/>
        <w:jc w:val="both"/>
      </w:pPr>
    </w:p>
    <w:p w:rsidR="000C6CF4" w:rsidRDefault="000C6CF4" w:rsidP="000C6CF4">
      <w:pPr>
        <w:ind w:left="4956" w:firstLine="708"/>
        <w:jc w:val="both"/>
      </w:pPr>
    </w:p>
    <w:p w:rsidR="000C6CF4" w:rsidRDefault="000C6CF4" w:rsidP="000C6CF4">
      <w:pPr>
        <w:ind w:left="4956" w:firstLine="708"/>
        <w:jc w:val="both"/>
      </w:pPr>
    </w:p>
    <w:p w:rsidR="000C6CF4" w:rsidRDefault="000C6CF4" w:rsidP="000C6CF4">
      <w:pPr>
        <w:ind w:left="4956" w:firstLine="708"/>
        <w:jc w:val="both"/>
      </w:pPr>
      <w:r>
        <w:t>Przewodniczący Senatu</w:t>
      </w:r>
    </w:p>
    <w:p w:rsidR="000C6CF4" w:rsidRDefault="000C6CF4" w:rsidP="000C6CF4">
      <w:pPr>
        <w:ind w:left="5664" w:firstLine="708"/>
        <w:jc w:val="both"/>
      </w:pPr>
      <w:r>
        <w:t>Rektor</w:t>
      </w:r>
    </w:p>
    <w:p w:rsidR="000C6CF4" w:rsidRDefault="000C6CF4" w:rsidP="000C6CF4">
      <w:pPr>
        <w:jc w:val="both"/>
      </w:pPr>
    </w:p>
    <w:p w:rsidR="000C6CF4" w:rsidRDefault="000C6CF4" w:rsidP="000C6CF4">
      <w:pPr>
        <w:jc w:val="both"/>
      </w:pPr>
    </w:p>
    <w:p w:rsidR="000C6CF4" w:rsidRPr="000C6CF4" w:rsidRDefault="000C6CF4" w:rsidP="000C6CF4">
      <w:pPr>
        <w:ind w:left="4956" w:firstLine="708"/>
        <w:jc w:val="both"/>
      </w:pPr>
      <w:r>
        <w:t xml:space="preserve">prof. dr hab. </w:t>
      </w:r>
      <w:r w:rsidRPr="000C6CF4">
        <w:t>J</w:t>
      </w:r>
      <w:r>
        <w:t xml:space="preserve">acek </w:t>
      </w:r>
      <w:proofErr w:type="spellStart"/>
      <w:r>
        <w:t>Nikliński</w:t>
      </w:r>
      <w:proofErr w:type="spellEnd"/>
    </w:p>
    <w:p w:rsidR="00DC6CE2" w:rsidRDefault="00DC6CE2"/>
    <w:sectPr w:rsidR="00DC6CE2" w:rsidSect="00C74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6CF4"/>
    <w:rsid w:val="00012CBF"/>
    <w:rsid w:val="000C6CF4"/>
    <w:rsid w:val="000E4B30"/>
    <w:rsid w:val="00154375"/>
    <w:rsid w:val="009D20F4"/>
    <w:rsid w:val="00C74682"/>
    <w:rsid w:val="00DC6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CF4"/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0C6CF4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C6CF4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C6CF4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C6CF4"/>
    <w:rPr>
      <w:rFonts w:eastAsia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433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3</cp:revision>
  <cp:lastPrinted>2010-03-19T10:04:00Z</cp:lastPrinted>
  <dcterms:created xsi:type="dcterms:W3CDTF">2010-03-18T09:42:00Z</dcterms:created>
  <dcterms:modified xsi:type="dcterms:W3CDTF">2010-03-19T10:04:00Z</dcterms:modified>
</cp:coreProperties>
</file>