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02E" w:rsidRDefault="0080502E" w:rsidP="0080502E">
      <w:pPr>
        <w:jc w:val="center"/>
        <w:rPr>
          <w:b/>
          <w:bCs/>
        </w:rPr>
      </w:pPr>
      <w:r>
        <w:rPr>
          <w:b/>
          <w:bCs/>
        </w:rPr>
        <w:t xml:space="preserve">Uchwała nr </w:t>
      </w:r>
      <w:r w:rsidR="00465039">
        <w:rPr>
          <w:b/>
          <w:bCs/>
        </w:rPr>
        <w:t>16/2010</w:t>
      </w:r>
    </w:p>
    <w:p w:rsidR="0080502E" w:rsidRDefault="0080502E" w:rsidP="0080502E">
      <w:pPr>
        <w:jc w:val="center"/>
        <w:rPr>
          <w:b/>
          <w:bCs/>
        </w:rPr>
      </w:pPr>
      <w:r>
        <w:rPr>
          <w:b/>
          <w:bCs/>
        </w:rPr>
        <w:t>Senatu Uniwersytetu Medycznego w Białymstoku</w:t>
      </w:r>
    </w:p>
    <w:p w:rsidR="0080502E" w:rsidRDefault="0080502E" w:rsidP="0080502E">
      <w:pPr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465039">
        <w:rPr>
          <w:b/>
          <w:bCs/>
        </w:rPr>
        <w:t>18.03.2010</w:t>
      </w:r>
    </w:p>
    <w:p w:rsidR="0080502E" w:rsidRDefault="0080502E" w:rsidP="0080502E">
      <w:pPr>
        <w:rPr>
          <w:b/>
          <w:bCs/>
        </w:rPr>
      </w:pPr>
    </w:p>
    <w:p w:rsidR="0080502E" w:rsidRDefault="0080502E" w:rsidP="0080502E">
      <w:pPr>
        <w:jc w:val="center"/>
        <w:rPr>
          <w:b/>
          <w:bCs/>
        </w:rPr>
      </w:pPr>
      <w:r>
        <w:rPr>
          <w:b/>
          <w:bCs/>
        </w:rPr>
        <w:t>w sprawie przeprowadzenia wyborów uzupełniających do Senatu oraz Rad Wydziałów na kadencję 2008-2012</w:t>
      </w:r>
    </w:p>
    <w:p w:rsidR="0080502E" w:rsidRDefault="0080502E" w:rsidP="0080502E">
      <w:pPr>
        <w:jc w:val="center"/>
      </w:pPr>
    </w:p>
    <w:p w:rsidR="0080502E" w:rsidRDefault="0080502E" w:rsidP="0080502E">
      <w:pPr>
        <w:jc w:val="both"/>
      </w:pPr>
    </w:p>
    <w:p w:rsidR="0080502E" w:rsidRDefault="0080502E" w:rsidP="0080502E">
      <w:pPr>
        <w:ind w:firstLine="708"/>
        <w:jc w:val="both"/>
      </w:pPr>
      <w:r>
        <w:t>Na podstawie §69 ust. 6 Statutu UMB, w związku z koniecznością uzupełnienia składu Rady Wydziału Lekarskiego oraz Rady Wydziału Nauk o Zdrowiu o</w:t>
      </w:r>
      <w:r w:rsidR="008F1A3F">
        <w:t xml:space="preserve"> przedstawicieli studentów oraz</w:t>
      </w:r>
      <w:r>
        <w:t xml:space="preserve"> składu </w:t>
      </w:r>
      <w:r w:rsidR="008F1A3F">
        <w:t xml:space="preserve">Senatu i </w:t>
      </w:r>
      <w:r>
        <w:t xml:space="preserve">Rady Wydziału </w:t>
      </w:r>
      <w:r w:rsidR="008F1A3F">
        <w:t>Lekarskiego</w:t>
      </w:r>
      <w:r>
        <w:t xml:space="preserve"> o przedstawiciela z grupy doktorantów, uchwala się co następuje:</w:t>
      </w:r>
    </w:p>
    <w:p w:rsidR="0080502E" w:rsidRDefault="0080502E" w:rsidP="0080502E">
      <w:pPr>
        <w:jc w:val="both"/>
      </w:pPr>
    </w:p>
    <w:p w:rsidR="0080502E" w:rsidRDefault="0080502E" w:rsidP="0080502E">
      <w:pPr>
        <w:jc w:val="center"/>
      </w:pPr>
      <w:r>
        <w:t>§1</w:t>
      </w:r>
    </w:p>
    <w:p w:rsidR="0080502E" w:rsidRDefault="0080502E" w:rsidP="0080502E">
      <w:pPr>
        <w:pStyle w:val="Tekstpodstawowy"/>
        <w:ind w:firstLine="708"/>
      </w:pPr>
      <w:r>
        <w:t xml:space="preserve">Termin zgłaszania kandydatów do Rady Wydziału </w:t>
      </w:r>
      <w:r w:rsidR="008F1A3F">
        <w:t>Lekarskiego</w:t>
      </w:r>
      <w:r>
        <w:t xml:space="preserve"> oraz Rady Wydziału Nauk o Zdrowiu z grupy studentów oraz do</w:t>
      </w:r>
      <w:r w:rsidR="008F1A3F">
        <w:t xml:space="preserve"> Senatu i Rady Wydziału Lekarskiego</w:t>
      </w:r>
      <w:r>
        <w:t xml:space="preserve"> z grupy doktorantów ustala się na dzień </w:t>
      </w:r>
      <w:r w:rsidR="008F1A3F">
        <w:rPr>
          <w:b/>
        </w:rPr>
        <w:t>22 marca 2010</w:t>
      </w:r>
      <w:r w:rsidRPr="00C03192">
        <w:rPr>
          <w:b/>
        </w:rPr>
        <w:t xml:space="preserve"> w godzinach 12-14</w:t>
      </w:r>
      <w:r>
        <w:t xml:space="preserve">. Zgłoszenia przyjmowane będą w </w:t>
      </w:r>
      <w:r w:rsidRPr="00C03192">
        <w:rPr>
          <w:b/>
        </w:rPr>
        <w:t>siedzibie organizacji studenckich w DS1</w:t>
      </w:r>
      <w:r>
        <w:t xml:space="preserve">. </w:t>
      </w:r>
    </w:p>
    <w:p w:rsidR="0080502E" w:rsidRDefault="0080502E" w:rsidP="0080502E">
      <w:pPr>
        <w:jc w:val="both"/>
      </w:pPr>
    </w:p>
    <w:p w:rsidR="0080502E" w:rsidRDefault="0080502E" w:rsidP="0080502E">
      <w:pPr>
        <w:jc w:val="center"/>
      </w:pPr>
      <w:r>
        <w:t>§2</w:t>
      </w:r>
    </w:p>
    <w:p w:rsidR="0080502E" w:rsidRDefault="0080502E" w:rsidP="0080502E">
      <w:pPr>
        <w:jc w:val="both"/>
      </w:pPr>
      <w:r>
        <w:t xml:space="preserve">Wybory do Senatu i Rad Wydziałów z obu grup wyborczych odbędą się </w:t>
      </w:r>
      <w:r w:rsidR="008F1A3F">
        <w:rPr>
          <w:b/>
        </w:rPr>
        <w:t>29 marca 2010r.</w:t>
      </w:r>
      <w:r w:rsidRPr="00C03192">
        <w:rPr>
          <w:b/>
        </w:rPr>
        <w:t xml:space="preserve"> w godzinach 11-1</w:t>
      </w:r>
      <w:r w:rsidR="008F1A3F">
        <w:rPr>
          <w:b/>
        </w:rPr>
        <w:t>4</w:t>
      </w:r>
      <w:r w:rsidRPr="00C03192">
        <w:rPr>
          <w:b/>
        </w:rPr>
        <w:t xml:space="preserve"> w sali telewizyjnej  DS1</w:t>
      </w:r>
      <w:r>
        <w:rPr>
          <w:b/>
        </w:rPr>
        <w:t>.</w:t>
      </w:r>
    </w:p>
    <w:p w:rsidR="0080502E" w:rsidRDefault="0080502E" w:rsidP="0080502E">
      <w:pPr>
        <w:jc w:val="both"/>
      </w:pPr>
    </w:p>
    <w:p w:rsidR="0080502E" w:rsidRDefault="0080502E" w:rsidP="0080502E">
      <w:pPr>
        <w:jc w:val="both"/>
      </w:pPr>
    </w:p>
    <w:p w:rsidR="0080502E" w:rsidRDefault="0080502E" w:rsidP="0080502E">
      <w:pPr>
        <w:spacing w:line="360" w:lineRule="auto"/>
        <w:jc w:val="center"/>
      </w:pPr>
      <w:r>
        <w:t>§3</w:t>
      </w:r>
    </w:p>
    <w:p w:rsidR="0080502E" w:rsidRDefault="0080502E" w:rsidP="0080502E">
      <w:pPr>
        <w:spacing w:line="360" w:lineRule="auto"/>
        <w:jc w:val="both"/>
      </w:pPr>
      <w:r>
        <w:t>Uchwała wchodzi w życie z dniem podjęcia.</w:t>
      </w:r>
    </w:p>
    <w:p w:rsidR="0080502E" w:rsidRDefault="0080502E" w:rsidP="0080502E">
      <w:pPr>
        <w:spacing w:line="360" w:lineRule="auto"/>
        <w:ind w:left="360"/>
      </w:pPr>
    </w:p>
    <w:p w:rsidR="0080502E" w:rsidRDefault="0080502E" w:rsidP="0080502E">
      <w:pPr>
        <w:spacing w:line="360" w:lineRule="auto"/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Senatu</w:t>
      </w:r>
    </w:p>
    <w:p w:rsidR="0080502E" w:rsidRDefault="0080502E" w:rsidP="0080502E">
      <w:pPr>
        <w:spacing w:line="360" w:lineRule="auto"/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Rektor</w:t>
      </w:r>
    </w:p>
    <w:p w:rsidR="0080502E" w:rsidRDefault="0080502E" w:rsidP="0080502E">
      <w:pPr>
        <w:spacing w:line="360" w:lineRule="auto"/>
        <w:ind w:left="360"/>
      </w:pPr>
    </w:p>
    <w:p w:rsidR="0080502E" w:rsidRDefault="0080502E" w:rsidP="0080502E">
      <w:pPr>
        <w:spacing w:line="360" w:lineRule="auto"/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prof. dr hab. Jacek </w:t>
      </w:r>
      <w:proofErr w:type="spellStart"/>
      <w:r>
        <w:t>Nikliński</w:t>
      </w:r>
      <w:proofErr w:type="spellEnd"/>
    </w:p>
    <w:p w:rsidR="0080502E" w:rsidRDefault="0080502E" w:rsidP="0080502E">
      <w:pPr>
        <w:jc w:val="both"/>
      </w:pPr>
    </w:p>
    <w:p w:rsidR="0080502E" w:rsidRDefault="0080502E" w:rsidP="0080502E"/>
    <w:p w:rsidR="0080502E" w:rsidRDefault="0080502E" w:rsidP="0080502E"/>
    <w:p w:rsidR="00DC6CE2" w:rsidRDefault="00DC6CE2"/>
    <w:sectPr w:rsidR="00DC6CE2" w:rsidSect="00336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502E"/>
    <w:rsid w:val="00012CBF"/>
    <w:rsid w:val="000E4B30"/>
    <w:rsid w:val="00465039"/>
    <w:rsid w:val="0080502E"/>
    <w:rsid w:val="008F1A3F"/>
    <w:rsid w:val="00A90F18"/>
    <w:rsid w:val="00B802C2"/>
    <w:rsid w:val="00DC6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502E"/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80502E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80502E"/>
    <w:rPr>
      <w:rFonts w:eastAsia="Times New Roman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Uniwersytet Medyczny</dc:creator>
  <cp:lastModifiedBy>Uniwersytet Medyczny</cp:lastModifiedBy>
  <cp:revision>2</cp:revision>
  <dcterms:created xsi:type="dcterms:W3CDTF">2010-03-16T11:01:00Z</dcterms:created>
  <dcterms:modified xsi:type="dcterms:W3CDTF">2010-03-18T13:04:00Z</dcterms:modified>
</cp:coreProperties>
</file>