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B36" w:rsidRPr="002F3B36" w:rsidRDefault="002F3B36" w:rsidP="002F3B36">
      <w:pPr>
        <w:spacing w:after="0"/>
        <w:jc w:val="right"/>
        <w:rPr>
          <w:rFonts w:asciiTheme="minorHAnsi" w:hAnsiTheme="minorHAnsi" w:cstheme="minorHAnsi"/>
        </w:rPr>
      </w:pPr>
      <w:bookmarkStart w:id="0" w:name="_GoBack"/>
      <w:bookmarkEnd w:id="0"/>
      <w:r w:rsidRPr="002F3B36">
        <w:rPr>
          <w:rFonts w:asciiTheme="minorHAnsi" w:hAnsiTheme="minorHAnsi" w:cstheme="minorHAnsi"/>
        </w:rPr>
        <w:t xml:space="preserve">Białystok, </w:t>
      </w:r>
      <w:r w:rsidR="00B30A3A">
        <w:rPr>
          <w:rFonts w:asciiTheme="minorHAnsi" w:hAnsiTheme="minorHAnsi" w:cstheme="minorHAnsi"/>
        </w:rPr>
        <w:t>30</w:t>
      </w:r>
      <w:r w:rsidRPr="002F3B36">
        <w:rPr>
          <w:rFonts w:asciiTheme="minorHAnsi" w:hAnsiTheme="minorHAnsi" w:cstheme="minorHAnsi"/>
        </w:rPr>
        <w:t xml:space="preserve"> </w:t>
      </w:r>
      <w:r w:rsidR="00B30A3A">
        <w:rPr>
          <w:rFonts w:asciiTheme="minorHAnsi" w:hAnsiTheme="minorHAnsi" w:cstheme="minorHAnsi"/>
        </w:rPr>
        <w:t xml:space="preserve">kwietnia </w:t>
      </w:r>
      <w:r w:rsidRPr="002F3B36">
        <w:rPr>
          <w:rFonts w:asciiTheme="minorHAnsi" w:hAnsiTheme="minorHAnsi" w:cstheme="minorHAnsi"/>
        </w:rPr>
        <w:t>201</w:t>
      </w:r>
      <w:r w:rsidR="00F755F7">
        <w:rPr>
          <w:rFonts w:asciiTheme="minorHAnsi" w:hAnsiTheme="minorHAnsi" w:cstheme="minorHAnsi"/>
        </w:rPr>
        <w:t>5</w:t>
      </w:r>
    </w:p>
    <w:p w:rsidR="002F3B36" w:rsidRPr="002F3B36" w:rsidRDefault="002F3B36" w:rsidP="002F3B36">
      <w:pPr>
        <w:spacing w:after="0"/>
        <w:jc w:val="center"/>
        <w:rPr>
          <w:rFonts w:asciiTheme="minorHAnsi" w:hAnsiTheme="minorHAnsi" w:cstheme="minorHAnsi"/>
        </w:rPr>
      </w:pPr>
      <w:r w:rsidRPr="002F3B36">
        <w:rPr>
          <w:rFonts w:asciiTheme="minorHAnsi" w:hAnsiTheme="minorHAnsi" w:cstheme="minorHAnsi"/>
        </w:rPr>
        <w:t>SPRAWOZDANIE</w:t>
      </w:r>
    </w:p>
    <w:p w:rsidR="002F3B36" w:rsidRPr="002F3B36" w:rsidRDefault="002F3B36" w:rsidP="002F3B36">
      <w:pPr>
        <w:spacing w:after="0"/>
        <w:jc w:val="center"/>
        <w:rPr>
          <w:rFonts w:asciiTheme="minorHAnsi" w:hAnsiTheme="minorHAnsi" w:cstheme="minorHAnsi"/>
        </w:rPr>
      </w:pPr>
      <w:r w:rsidRPr="002F3B36">
        <w:rPr>
          <w:rFonts w:asciiTheme="minorHAnsi" w:hAnsiTheme="minorHAnsi" w:cstheme="minorHAnsi"/>
        </w:rPr>
        <w:t xml:space="preserve">z działalności administracji Uniwersytetu </w:t>
      </w:r>
      <w:r w:rsidR="00B1183D">
        <w:rPr>
          <w:rFonts w:asciiTheme="minorHAnsi" w:hAnsiTheme="minorHAnsi" w:cstheme="minorHAnsi"/>
        </w:rPr>
        <w:t>M</w:t>
      </w:r>
      <w:r w:rsidRPr="002F3B36">
        <w:rPr>
          <w:rFonts w:asciiTheme="minorHAnsi" w:hAnsiTheme="minorHAnsi" w:cstheme="minorHAnsi"/>
        </w:rPr>
        <w:t>edycznego w Białymstoku</w:t>
      </w:r>
    </w:p>
    <w:p w:rsidR="002F3B36" w:rsidRPr="002F3B36" w:rsidRDefault="002F3B36" w:rsidP="002F3B36">
      <w:pPr>
        <w:spacing w:after="0"/>
        <w:jc w:val="center"/>
        <w:rPr>
          <w:rFonts w:asciiTheme="minorHAnsi" w:hAnsiTheme="minorHAnsi" w:cstheme="minorHAnsi"/>
        </w:rPr>
      </w:pPr>
      <w:r w:rsidRPr="002F3B36">
        <w:rPr>
          <w:rFonts w:asciiTheme="minorHAnsi" w:hAnsiTheme="minorHAnsi" w:cstheme="minorHAnsi"/>
        </w:rPr>
        <w:t>za rok 201</w:t>
      </w:r>
      <w:r w:rsidR="00F755F7">
        <w:rPr>
          <w:rFonts w:asciiTheme="minorHAnsi" w:hAnsiTheme="minorHAnsi" w:cstheme="minorHAnsi"/>
        </w:rPr>
        <w:t>4</w:t>
      </w:r>
    </w:p>
    <w:p w:rsidR="002F3B36" w:rsidRPr="002F3B36" w:rsidRDefault="002F3B36" w:rsidP="002F3B36">
      <w:pPr>
        <w:spacing w:after="0"/>
        <w:jc w:val="center"/>
        <w:rPr>
          <w:rFonts w:asciiTheme="minorHAnsi" w:hAnsiTheme="minorHAnsi" w:cstheme="minorHAnsi"/>
        </w:rPr>
      </w:pPr>
    </w:p>
    <w:p w:rsidR="002F3B36" w:rsidRPr="002F3B36" w:rsidRDefault="002F3B36" w:rsidP="002F3B36">
      <w:pPr>
        <w:spacing w:after="0"/>
        <w:jc w:val="both"/>
        <w:rPr>
          <w:rFonts w:asciiTheme="minorHAnsi" w:hAnsiTheme="minorHAnsi" w:cstheme="minorHAnsi"/>
        </w:rPr>
      </w:pPr>
      <w:r w:rsidRPr="002F3B36">
        <w:rPr>
          <w:rFonts w:asciiTheme="minorHAnsi" w:hAnsiTheme="minorHAnsi" w:cstheme="minorHAnsi"/>
        </w:rPr>
        <w:tab/>
        <w:t>A</w:t>
      </w:r>
      <w:r w:rsidR="00B1183D">
        <w:rPr>
          <w:rFonts w:asciiTheme="minorHAnsi" w:hAnsiTheme="minorHAnsi" w:cstheme="minorHAnsi"/>
        </w:rPr>
        <w:t>dministracja przez cały rok 201</w:t>
      </w:r>
      <w:r w:rsidR="00F755F7">
        <w:rPr>
          <w:rFonts w:asciiTheme="minorHAnsi" w:hAnsiTheme="minorHAnsi" w:cstheme="minorHAnsi"/>
        </w:rPr>
        <w:t>4</w:t>
      </w:r>
      <w:r w:rsidRPr="002F3B36">
        <w:rPr>
          <w:rFonts w:asciiTheme="minorHAnsi" w:hAnsiTheme="minorHAnsi" w:cstheme="minorHAnsi"/>
        </w:rPr>
        <w:t xml:space="preserve"> realizowała zadania mające na celu zapewnienie płynnego funkcjonowania Uniwersytetu. Jestem przekonany, że skuteczność tych działań stale wzrasta i pracę naszą w roku ubiegłym ocenicie Państwo pozytywnie.</w:t>
      </w:r>
    </w:p>
    <w:p w:rsidR="002F3B36" w:rsidRPr="002F3B36" w:rsidRDefault="002F3B36" w:rsidP="002F3B36">
      <w:pPr>
        <w:spacing w:after="0"/>
        <w:jc w:val="both"/>
        <w:rPr>
          <w:rFonts w:asciiTheme="minorHAnsi" w:hAnsiTheme="minorHAnsi" w:cstheme="minorHAnsi"/>
        </w:rPr>
      </w:pPr>
      <w:r w:rsidRPr="002F3B36">
        <w:rPr>
          <w:rFonts w:asciiTheme="minorHAnsi" w:hAnsiTheme="minorHAnsi" w:cstheme="minorHAnsi"/>
        </w:rPr>
        <w:tab/>
        <w:t>W sprawozdaniu zwrócę uwagę tylko na te elementy naszej aktywności, które da się opisać liczbami lub były niepowtarzalne i pojawiły się w roku</w:t>
      </w:r>
      <w:r w:rsidR="00B1183D">
        <w:rPr>
          <w:rFonts w:asciiTheme="minorHAnsi" w:hAnsiTheme="minorHAnsi" w:cstheme="minorHAnsi"/>
        </w:rPr>
        <w:t xml:space="preserve"> 201</w:t>
      </w:r>
      <w:r w:rsidR="00F755F7">
        <w:rPr>
          <w:rFonts w:asciiTheme="minorHAnsi" w:hAnsiTheme="minorHAnsi" w:cstheme="minorHAnsi"/>
        </w:rPr>
        <w:t>4</w:t>
      </w:r>
      <w:r w:rsidRPr="002F3B36">
        <w:rPr>
          <w:rFonts w:asciiTheme="minorHAnsi" w:hAnsiTheme="minorHAnsi" w:cstheme="minorHAnsi"/>
        </w:rPr>
        <w:t>.</w:t>
      </w:r>
    </w:p>
    <w:p w:rsidR="00B30A3A" w:rsidRDefault="00B30A3A" w:rsidP="00F3339D">
      <w:pPr>
        <w:spacing w:after="0"/>
        <w:ind w:firstLine="708"/>
        <w:jc w:val="both"/>
      </w:pPr>
    </w:p>
    <w:p w:rsidR="000C565F" w:rsidRPr="000C565F" w:rsidRDefault="000C565F" w:rsidP="00F3339D">
      <w:pPr>
        <w:spacing w:after="0"/>
        <w:ind w:firstLine="708"/>
        <w:jc w:val="both"/>
        <w:rPr>
          <w:rFonts w:asciiTheme="minorHAnsi" w:hAnsiTheme="minorHAnsi" w:cstheme="minorHAnsi"/>
        </w:rPr>
      </w:pPr>
      <w:r w:rsidRPr="000C565F">
        <w:t>Według</w:t>
      </w:r>
      <w:r w:rsidRPr="000C565F">
        <w:rPr>
          <w:rFonts w:cs="Calibri"/>
        </w:rPr>
        <w:t xml:space="preserve"> </w:t>
      </w:r>
      <w:r w:rsidRPr="000C565F">
        <w:t>stanu</w:t>
      </w:r>
      <w:r w:rsidRPr="000C565F">
        <w:rPr>
          <w:rFonts w:cs="Calibri"/>
        </w:rPr>
        <w:t xml:space="preserve"> na </w:t>
      </w:r>
      <w:r w:rsidRPr="000C565F">
        <w:t>31</w:t>
      </w:r>
      <w:r w:rsidRPr="000C565F">
        <w:rPr>
          <w:rFonts w:cs="Calibri"/>
        </w:rPr>
        <w:t xml:space="preserve"> </w:t>
      </w:r>
      <w:r w:rsidRPr="000C565F">
        <w:t>grudnia</w:t>
      </w:r>
      <w:r w:rsidRPr="000C565F">
        <w:rPr>
          <w:rFonts w:cs="Calibri"/>
        </w:rPr>
        <w:t xml:space="preserve"> </w:t>
      </w:r>
      <w:r w:rsidRPr="000C565F">
        <w:t>2014r.</w:t>
      </w:r>
      <w:r w:rsidRPr="000C565F">
        <w:rPr>
          <w:rFonts w:cs="Calibri"/>
        </w:rPr>
        <w:t xml:space="preserve"> </w:t>
      </w:r>
      <w:r w:rsidRPr="000C565F">
        <w:t>roku</w:t>
      </w:r>
      <w:r w:rsidRPr="000C565F">
        <w:rPr>
          <w:rFonts w:cs="Calibri"/>
        </w:rPr>
        <w:t xml:space="preserve"> </w:t>
      </w:r>
      <w:r w:rsidRPr="000C565F">
        <w:t>w</w:t>
      </w:r>
      <w:r w:rsidRPr="000C565F">
        <w:rPr>
          <w:rFonts w:cs="Calibri"/>
        </w:rPr>
        <w:t xml:space="preserve"> </w:t>
      </w:r>
      <w:r w:rsidRPr="000C565F">
        <w:t>Uniwersytecie</w:t>
      </w:r>
      <w:r w:rsidRPr="000C565F">
        <w:rPr>
          <w:rFonts w:cs="Calibri"/>
        </w:rPr>
        <w:t xml:space="preserve"> </w:t>
      </w:r>
      <w:r w:rsidRPr="000C565F">
        <w:t>Medycznym</w:t>
      </w:r>
      <w:r w:rsidRPr="000C565F">
        <w:rPr>
          <w:rFonts w:cs="Calibri"/>
        </w:rPr>
        <w:t xml:space="preserve"> </w:t>
      </w:r>
      <w:r w:rsidRPr="000C565F">
        <w:t>pracowało</w:t>
      </w:r>
      <w:r w:rsidRPr="000C565F">
        <w:rPr>
          <w:rFonts w:cs="Calibri"/>
        </w:rPr>
        <w:t xml:space="preserve"> </w:t>
      </w:r>
      <w:r w:rsidRPr="000C565F">
        <w:t>1357</w:t>
      </w:r>
      <w:r w:rsidRPr="000C565F">
        <w:rPr>
          <w:rFonts w:cs="Calibri"/>
        </w:rPr>
        <w:t xml:space="preserve"> </w:t>
      </w:r>
      <w:r w:rsidRPr="000C565F">
        <w:t>osób</w:t>
      </w:r>
      <w:r w:rsidRPr="000C565F">
        <w:rPr>
          <w:rFonts w:cs="Calibri"/>
        </w:rPr>
        <w:t xml:space="preserve"> </w:t>
      </w:r>
      <w:r w:rsidRPr="000C565F">
        <w:t>(wzrost</w:t>
      </w:r>
      <w:r w:rsidRPr="000C565F">
        <w:rPr>
          <w:rFonts w:cs="Calibri"/>
        </w:rPr>
        <w:t xml:space="preserve"> </w:t>
      </w:r>
      <w:r w:rsidRPr="000C565F">
        <w:t>o</w:t>
      </w:r>
      <w:r w:rsidRPr="000C565F">
        <w:rPr>
          <w:rFonts w:cs="Calibri"/>
        </w:rPr>
        <w:t xml:space="preserve"> 39 </w:t>
      </w:r>
      <w:r w:rsidRPr="000C565F">
        <w:t>osób),</w:t>
      </w:r>
      <w:r w:rsidRPr="000C565F">
        <w:rPr>
          <w:rFonts w:cs="Calibri"/>
        </w:rPr>
        <w:t xml:space="preserve"> </w:t>
      </w:r>
      <w:r w:rsidRPr="000C565F">
        <w:t>z</w:t>
      </w:r>
      <w:r w:rsidRPr="000C565F">
        <w:rPr>
          <w:rFonts w:cs="Calibri"/>
        </w:rPr>
        <w:t xml:space="preserve"> </w:t>
      </w:r>
      <w:r w:rsidRPr="000C565F">
        <w:t>tego</w:t>
      </w:r>
      <w:r w:rsidRPr="000C565F">
        <w:rPr>
          <w:rFonts w:cs="Calibri"/>
        </w:rPr>
        <w:t xml:space="preserve"> </w:t>
      </w:r>
      <w:r w:rsidRPr="000C565F">
        <w:t>534</w:t>
      </w:r>
      <w:r w:rsidRPr="000C565F">
        <w:rPr>
          <w:rFonts w:cs="Calibri"/>
        </w:rPr>
        <w:t xml:space="preserve"> osób to pracownicy </w:t>
      </w:r>
      <w:r w:rsidRPr="000C565F">
        <w:t>niebędący</w:t>
      </w:r>
      <w:r w:rsidRPr="000C565F">
        <w:rPr>
          <w:rFonts w:cs="Calibri"/>
        </w:rPr>
        <w:t xml:space="preserve"> </w:t>
      </w:r>
      <w:r w:rsidRPr="000C565F">
        <w:t>nauczycielami</w:t>
      </w:r>
      <w:r w:rsidRPr="000C565F">
        <w:rPr>
          <w:rFonts w:cs="Calibri"/>
        </w:rPr>
        <w:t xml:space="preserve"> </w:t>
      </w:r>
      <w:r w:rsidRPr="000C565F">
        <w:t>akademickimi</w:t>
      </w:r>
      <w:r w:rsidRPr="000C565F">
        <w:rPr>
          <w:rFonts w:cs="Calibri"/>
        </w:rPr>
        <w:t xml:space="preserve"> </w:t>
      </w:r>
      <w:r w:rsidRPr="000C565F">
        <w:t>(wzrost</w:t>
      </w:r>
      <w:r w:rsidRPr="000C565F">
        <w:rPr>
          <w:rFonts w:cs="Calibri"/>
        </w:rPr>
        <w:t xml:space="preserve"> </w:t>
      </w:r>
      <w:r w:rsidRPr="000C565F">
        <w:t>o</w:t>
      </w:r>
      <w:r w:rsidRPr="000C565F">
        <w:rPr>
          <w:rFonts w:cs="Calibri"/>
        </w:rPr>
        <w:t xml:space="preserve"> 14 </w:t>
      </w:r>
      <w:r w:rsidRPr="000C565F">
        <w:t>osób).</w:t>
      </w:r>
      <w:r>
        <w:t xml:space="preserve"> </w:t>
      </w:r>
      <w:r w:rsidRPr="002F3B36">
        <w:rPr>
          <w:rFonts w:asciiTheme="minorHAnsi" w:hAnsiTheme="minorHAnsi" w:cstheme="minorHAnsi"/>
        </w:rPr>
        <w:t>Szczegółowe informacje zawiera tabela:</w:t>
      </w:r>
    </w:p>
    <w:tbl>
      <w:tblPr>
        <w:tblW w:w="9430" w:type="dxa"/>
        <w:tblInd w:w="40" w:type="dxa"/>
        <w:tblLayout w:type="fixed"/>
        <w:tblLook w:val="0000" w:firstRow="0" w:lastRow="0" w:firstColumn="0" w:lastColumn="0" w:noHBand="0" w:noVBand="0"/>
      </w:tblPr>
      <w:tblGrid>
        <w:gridCol w:w="2213"/>
        <w:gridCol w:w="1300"/>
        <w:gridCol w:w="1362"/>
        <w:gridCol w:w="1238"/>
        <w:gridCol w:w="1225"/>
        <w:gridCol w:w="975"/>
        <w:gridCol w:w="1117"/>
      </w:tblGrid>
      <w:tr w:rsidR="000C565F" w:rsidTr="001345D4">
        <w:trPr>
          <w:trHeight w:val="244"/>
        </w:trPr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b/>
                <w:sz w:val="16"/>
                <w:szCs w:val="16"/>
                <w:lang w:eastAsia="pl-PL"/>
              </w:rPr>
            </w:pPr>
            <w:r>
              <w:rPr>
                <w:b/>
                <w:sz w:val="16"/>
                <w:szCs w:val="16"/>
                <w:lang w:eastAsia="pl-PL"/>
              </w:rPr>
              <w:t>Jednostka organizacyjna</w:t>
            </w:r>
          </w:p>
        </w:tc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0C565F">
            <w:pPr>
              <w:snapToGrid w:val="0"/>
              <w:spacing w:after="0" w:line="100" w:lineRule="atLeast"/>
              <w:jc w:val="center"/>
              <w:rPr>
                <w:b/>
                <w:sz w:val="16"/>
                <w:szCs w:val="16"/>
                <w:lang w:eastAsia="pl-PL"/>
              </w:rPr>
            </w:pPr>
            <w:r>
              <w:rPr>
                <w:b/>
                <w:sz w:val="16"/>
                <w:szCs w:val="16"/>
                <w:lang w:eastAsia="pl-PL"/>
              </w:rPr>
              <w:t>Pracownicy administracji</w:t>
            </w:r>
          </w:p>
        </w:tc>
        <w:tc>
          <w:tcPr>
            <w:tcW w:w="2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0C565F">
            <w:pPr>
              <w:snapToGrid w:val="0"/>
              <w:spacing w:after="0" w:line="100" w:lineRule="atLeast"/>
              <w:jc w:val="center"/>
              <w:rPr>
                <w:b/>
                <w:sz w:val="16"/>
                <w:szCs w:val="16"/>
                <w:lang w:eastAsia="pl-PL"/>
              </w:rPr>
            </w:pPr>
            <w:r>
              <w:rPr>
                <w:b/>
                <w:sz w:val="16"/>
                <w:szCs w:val="16"/>
                <w:lang w:eastAsia="pl-PL"/>
              </w:rPr>
              <w:t>Pracownicy obsługi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b/>
                <w:sz w:val="16"/>
                <w:szCs w:val="16"/>
                <w:lang w:eastAsia="pl-PL"/>
              </w:rPr>
            </w:pPr>
            <w:r>
              <w:rPr>
                <w:b/>
                <w:sz w:val="16"/>
                <w:szCs w:val="16"/>
                <w:lang w:eastAsia="pl-PL"/>
              </w:rPr>
              <w:t>Pracownicy techniczni</w:t>
            </w:r>
          </w:p>
        </w:tc>
      </w:tr>
      <w:tr w:rsidR="000C565F" w:rsidTr="001345D4">
        <w:trPr>
          <w:trHeight w:val="244"/>
        </w:trPr>
        <w:tc>
          <w:tcPr>
            <w:tcW w:w="2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b/>
                <w:sz w:val="16"/>
                <w:szCs w:val="16"/>
                <w:lang w:eastAsia="pl-PL"/>
              </w:rPr>
            </w:pP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b/>
                <w:sz w:val="16"/>
                <w:szCs w:val="16"/>
                <w:lang w:eastAsia="pl-PL"/>
              </w:rPr>
            </w:pPr>
            <w:r>
              <w:rPr>
                <w:b/>
                <w:sz w:val="16"/>
                <w:szCs w:val="16"/>
                <w:lang w:eastAsia="pl-PL"/>
              </w:rPr>
              <w:t>Pełnozatrud.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ind w:left="20"/>
              <w:jc w:val="center"/>
              <w:rPr>
                <w:b/>
                <w:sz w:val="16"/>
                <w:szCs w:val="16"/>
                <w:lang w:eastAsia="pl-PL"/>
              </w:rPr>
            </w:pPr>
            <w:r>
              <w:rPr>
                <w:b/>
                <w:sz w:val="16"/>
                <w:szCs w:val="16"/>
                <w:lang w:eastAsia="pl-PL"/>
              </w:rPr>
              <w:t>Niepełnozatr.</w:t>
            </w:r>
          </w:p>
        </w:tc>
        <w:tc>
          <w:tcPr>
            <w:tcW w:w="12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b/>
                <w:sz w:val="16"/>
                <w:szCs w:val="16"/>
                <w:lang w:eastAsia="pl-PL"/>
              </w:rPr>
            </w:pPr>
            <w:r>
              <w:rPr>
                <w:b/>
                <w:sz w:val="16"/>
                <w:szCs w:val="16"/>
                <w:lang w:eastAsia="pl-PL"/>
              </w:rPr>
              <w:t>Pełnozatr.</w:t>
            </w: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ind w:left="20"/>
              <w:jc w:val="center"/>
              <w:rPr>
                <w:b/>
                <w:sz w:val="16"/>
                <w:szCs w:val="16"/>
                <w:lang w:eastAsia="pl-PL"/>
              </w:rPr>
            </w:pPr>
            <w:r>
              <w:rPr>
                <w:b/>
                <w:sz w:val="16"/>
                <w:szCs w:val="16"/>
                <w:lang w:eastAsia="pl-PL"/>
              </w:rPr>
              <w:t>Niepełnozatr</w:t>
            </w: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b/>
                <w:sz w:val="16"/>
                <w:szCs w:val="16"/>
                <w:lang w:eastAsia="pl-PL"/>
              </w:rPr>
            </w:pPr>
            <w:r>
              <w:rPr>
                <w:b/>
                <w:sz w:val="16"/>
                <w:szCs w:val="16"/>
                <w:lang w:eastAsia="pl-PL"/>
              </w:rPr>
              <w:t>Pełnozatr.</w:t>
            </w: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ind w:left="20"/>
              <w:jc w:val="center"/>
              <w:rPr>
                <w:b/>
                <w:sz w:val="16"/>
                <w:szCs w:val="16"/>
                <w:lang w:eastAsia="pl-PL"/>
              </w:rPr>
            </w:pPr>
            <w:r>
              <w:rPr>
                <w:b/>
                <w:sz w:val="16"/>
                <w:szCs w:val="16"/>
                <w:lang w:eastAsia="pl-PL"/>
              </w:rPr>
              <w:t>Niepełnozatr</w:t>
            </w: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Wydział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Lekarski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85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6</w:t>
            </w: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Wydział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Farmaceutyczny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44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</w:t>
            </w: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Wydział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Nauk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o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Zdrowiu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Dział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Spraw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Pracowniczych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Dział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Organizacji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i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Kontroli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Rektorat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i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Prorektorat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Dział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Nauki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Dział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Spraw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Studenckich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Dział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Płac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Dział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Finansowo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– </w:t>
            </w:r>
            <w:r>
              <w:rPr>
                <w:sz w:val="16"/>
                <w:szCs w:val="16"/>
                <w:lang w:eastAsia="pl-PL"/>
              </w:rPr>
              <w:t>Księgowy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Sekcja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ds.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Rozliczeń,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Kosztów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Sekcja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Inwentaryzacji i Ew.Maj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Dział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Informatyki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i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Teletrans.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Pr="00BE47D4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 w:rsidRPr="00BE47D4">
              <w:rPr>
                <w:sz w:val="16"/>
                <w:szCs w:val="16"/>
                <w:lang w:eastAsia="pl-PL"/>
              </w:rPr>
              <w:t>Dział</w:t>
            </w:r>
            <w:r w:rsidRPr="00BE47D4"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 w:rsidRPr="00BE47D4">
              <w:rPr>
                <w:sz w:val="16"/>
                <w:szCs w:val="16"/>
                <w:lang w:eastAsia="pl-PL"/>
              </w:rPr>
              <w:t>Zaopatrzenia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Inspektorat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BHP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Dział Zamówień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Publicznych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Pr="007D1B1B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 w:rsidRPr="007D1B1B">
              <w:rPr>
                <w:sz w:val="16"/>
                <w:szCs w:val="16"/>
                <w:lang w:eastAsia="pl-PL"/>
              </w:rPr>
              <w:t>Dział</w:t>
            </w:r>
            <w:r w:rsidRPr="007D1B1B"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 w:rsidRPr="007D1B1B">
              <w:rPr>
                <w:sz w:val="16"/>
                <w:szCs w:val="16"/>
                <w:lang w:eastAsia="pl-PL"/>
              </w:rPr>
              <w:t>Gospodarczy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29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18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Pr="00E242C4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 w:rsidRPr="00E242C4">
              <w:rPr>
                <w:sz w:val="16"/>
                <w:szCs w:val="16"/>
                <w:lang w:eastAsia="pl-PL"/>
              </w:rPr>
              <w:t>Centrum</w:t>
            </w:r>
            <w:r w:rsidRPr="00E242C4"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 w:rsidRPr="00E242C4">
              <w:rPr>
                <w:sz w:val="16"/>
                <w:szCs w:val="16"/>
                <w:lang w:eastAsia="pl-PL"/>
              </w:rPr>
              <w:t>Medycyny</w:t>
            </w:r>
            <w:r w:rsidRPr="00E242C4"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 w:rsidRPr="00E242C4">
              <w:rPr>
                <w:sz w:val="16"/>
                <w:szCs w:val="16"/>
                <w:lang w:eastAsia="pl-PL"/>
              </w:rPr>
              <w:t>Doświad.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5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2</w:t>
            </w: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Dom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Studenta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Nr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Dom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Studenta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Nr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Biblioteka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Główna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Kanclerz, Z-ca ds. Technicznych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Kwestor, Z-ca Kwestora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Audytor Wewnętrzny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Stanowisko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ds.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Obronnych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Dział Ekonomiczny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Archiwum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Zakładowe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Stanowisko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p.poż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Biuro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Promocji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i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Rekrutacji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Pr="00AE4DFA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 w:rsidRPr="00AE4DFA">
              <w:rPr>
                <w:sz w:val="16"/>
                <w:szCs w:val="16"/>
                <w:lang w:eastAsia="pl-PL"/>
              </w:rPr>
              <w:t>Dział Projektów Pomocowych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Dz.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Konserwacji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i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Eksploatacji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Pr="001C6C9A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 w:rsidRPr="001C6C9A">
              <w:rPr>
                <w:sz w:val="16"/>
                <w:szCs w:val="16"/>
                <w:lang w:eastAsia="pl-PL"/>
              </w:rPr>
              <w:t>Sekcja</w:t>
            </w:r>
            <w:r w:rsidRPr="001C6C9A"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 w:rsidRPr="001C6C9A">
              <w:rPr>
                <w:sz w:val="16"/>
                <w:szCs w:val="16"/>
                <w:lang w:eastAsia="pl-PL"/>
              </w:rPr>
              <w:t>Wyposaż.</w:t>
            </w:r>
            <w:r w:rsidRPr="001C6C9A"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 w:rsidRPr="001C6C9A">
              <w:rPr>
                <w:sz w:val="16"/>
                <w:szCs w:val="16"/>
                <w:lang w:eastAsia="pl-PL"/>
              </w:rPr>
              <w:t>Inwestyc.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Pr="001C6C9A" w:rsidRDefault="000C565F" w:rsidP="000C565F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 w:rsidRPr="001C6C9A">
              <w:rPr>
                <w:sz w:val="16"/>
                <w:szCs w:val="16"/>
                <w:lang w:eastAsia="pl-PL"/>
              </w:rPr>
              <w:t>S</w:t>
            </w:r>
            <w:r>
              <w:rPr>
                <w:sz w:val="16"/>
                <w:szCs w:val="16"/>
                <w:lang w:eastAsia="pl-PL"/>
              </w:rPr>
              <w:t>.</w:t>
            </w:r>
            <w:r w:rsidRPr="001C6C9A"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 w:rsidRPr="001C6C9A">
              <w:rPr>
                <w:sz w:val="16"/>
                <w:szCs w:val="16"/>
                <w:lang w:eastAsia="pl-PL"/>
              </w:rPr>
              <w:t>Rozw</w:t>
            </w:r>
            <w:r>
              <w:rPr>
                <w:sz w:val="16"/>
                <w:szCs w:val="16"/>
                <w:lang w:eastAsia="pl-PL"/>
              </w:rPr>
              <w:t>.</w:t>
            </w:r>
            <w:r w:rsidRPr="001C6C9A"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 w:rsidRPr="001C6C9A">
              <w:rPr>
                <w:sz w:val="16"/>
                <w:szCs w:val="16"/>
                <w:lang w:eastAsia="pl-PL"/>
              </w:rPr>
              <w:t>i</w:t>
            </w:r>
            <w:r w:rsidRPr="001C6C9A"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 w:rsidRPr="001C6C9A">
              <w:rPr>
                <w:sz w:val="16"/>
                <w:szCs w:val="16"/>
                <w:lang w:eastAsia="pl-PL"/>
              </w:rPr>
              <w:t>Moder</w:t>
            </w:r>
            <w:r>
              <w:rPr>
                <w:sz w:val="16"/>
                <w:szCs w:val="16"/>
                <w:lang w:eastAsia="pl-PL"/>
              </w:rPr>
              <w:t>.</w:t>
            </w:r>
            <w:r w:rsidRPr="001C6C9A"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Infrastruk.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Programy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UE i inne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10</w:t>
            </w: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KNOW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</w:t>
            </w: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Insp.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Bezp.Teleinformat.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Radcy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</w:t>
            </w:r>
            <w:r>
              <w:rPr>
                <w:sz w:val="16"/>
                <w:szCs w:val="16"/>
                <w:lang w:eastAsia="pl-PL"/>
              </w:rPr>
              <w:t>prawni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Lekarze</w:t>
            </w:r>
            <w:r>
              <w:rPr>
                <w:rFonts w:cs="Calibri"/>
                <w:sz w:val="16"/>
                <w:szCs w:val="16"/>
                <w:lang w:eastAsia="pl-PL"/>
              </w:rPr>
              <w:t xml:space="preserve">  </w:t>
            </w:r>
            <w:r>
              <w:rPr>
                <w:sz w:val="16"/>
                <w:szCs w:val="16"/>
                <w:lang w:eastAsia="pl-PL"/>
              </w:rPr>
              <w:t>rezydenci</w:t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BOWITT</w:t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0C565F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Biuro ds. zapew. i dosk.  Jakości Kształcenia</w:t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both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Biuro Karier</w:t>
            </w:r>
          </w:p>
        </w:tc>
        <w:tc>
          <w:tcPr>
            <w:tcW w:w="13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3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9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sz w:val="16"/>
                <w:szCs w:val="16"/>
                <w:lang w:eastAsia="pl-PL"/>
              </w:rPr>
            </w:pPr>
          </w:p>
        </w:tc>
      </w:tr>
      <w:tr w:rsidR="000C565F" w:rsidTr="001345D4"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b/>
                <w:sz w:val="16"/>
                <w:szCs w:val="16"/>
                <w:lang w:eastAsia="pl-PL"/>
              </w:rPr>
            </w:pPr>
            <w:r>
              <w:rPr>
                <w:b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eastAsia="pl-PL"/>
              </w:rPr>
              <w:t>198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eastAsia="pl-PL"/>
              </w:rPr>
              <w:t>117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eastAsia="pl-PL"/>
              </w:rPr>
              <w:t>27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eastAsia="pl-PL"/>
              </w:rPr>
              <w:t>162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C565F" w:rsidRDefault="000C565F" w:rsidP="001345D4">
            <w:pPr>
              <w:snapToGrid w:val="0"/>
              <w:spacing w:after="0" w:line="100" w:lineRule="atLeast"/>
              <w:jc w:val="center"/>
              <w:rPr>
                <w:rFonts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Arial"/>
                <w:b/>
                <w:bCs/>
                <w:color w:val="000000"/>
                <w:sz w:val="16"/>
                <w:szCs w:val="16"/>
                <w:lang w:eastAsia="pl-PL"/>
              </w:rPr>
              <w:t>20</w:t>
            </w:r>
          </w:p>
        </w:tc>
      </w:tr>
    </w:tbl>
    <w:p w:rsidR="000C565F" w:rsidRDefault="000C565F" w:rsidP="000C565F">
      <w:pPr>
        <w:spacing w:after="0"/>
        <w:jc w:val="both"/>
        <w:rPr>
          <w:rFonts w:asciiTheme="minorHAnsi" w:hAnsiTheme="minorHAnsi" w:cstheme="minorHAnsi"/>
        </w:rPr>
      </w:pPr>
    </w:p>
    <w:p w:rsidR="002F3B36" w:rsidRPr="002F3B36" w:rsidRDefault="002F3B36" w:rsidP="002F3B36">
      <w:pPr>
        <w:spacing w:after="0"/>
        <w:jc w:val="both"/>
        <w:rPr>
          <w:rFonts w:asciiTheme="minorHAnsi" w:hAnsiTheme="minorHAnsi" w:cstheme="minorHAnsi"/>
        </w:rPr>
      </w:pPr>
      <w:r w:rsidRPr="002F3B36">
        <w:rPr>
          <w:rFonts w:asciiTheme="minorHAnsi" w:hAnsiTheme="minorHAnsi" w:cstheme="minorHAnsi"/>
        </w:rPr>
        <w:lastRenderedPageBreak/>
        <w:t xml:space="preserve">Najistotniejsze efekty finansowe przedstawione </w:t>
      </w:r>
      <w:r w:rsidR="007E05A1">
        <w:rPr>
          <w:rFonts w:asciiTheme="minorHAnsi" w:hAnsiTheme="minorHAnsi" w:cstheme="minorHAnsi"/>
        </w:rPr>
        <w:t>zostały</w:t>
      </w:r>
      <w:r w:rsidRPr="002F3B36">
        <w:rPr>
          <w:rFonts w:asciiTheme="minorHAnsi" w:hAnsiTheme="minorHAnsi" w:cstheme="minorHAnsi"/>
        </w:rPr>
        <w:t xml:space="preserve"> w postaci Sprawozdania Finansowego UMB za 201</w:t>
      </w:r>
      <w:r w:rsidR="00F755F7">
        <w:rPr>
          <w:rFonts w:asciiTheme="minorHAnsi" w:hAnsiTheme="minorHAnsi" w:cstheme="minorHAnsi"/>
        </w:rPr>
        <w:t>4</w:t>
      </w:r>
      <w:r w:rsidRPr="002F3B36">
        <w:rPr>
          <w:rFonts w:asciiTheme="minorHAnsi" w:hAnsiTheme="minorHAnsi" w:cstheme="minorHAnsi"/>
        </w:rPr>
        <w:t xml:space="preserve"> rok oraz Planu Rzeczowo-Finansowego na rok</w:t>
      </w:r>
      <w:r w:rsidR="00A319F1">
        <w:rPr>
          <w:rFonts w:asciiTheme="minorHAnsi" w:hAnsiTheme="minorHAnsi" w:cstheme="minorHAnsi"/>
        </w:rPr>
        <w:t xml:space="preserve"> bieżący</w:t>
      </w:r>
      <w:r w:rsidRPr="002F3B36">
        <w:rPr>
          <w:rFonts w:asciiTheme="minorHAnsi" w:hAnsiTheme="minorHAnsi" w:cstheme="minorHAnsi"/>
        </w:rPr>
        <w:t>.</w:t>
      </w:r>
    </w:p>
    <w:p w:rsidR="002F3B36" w:rsidRDefault="002F3B36" w:rsidP="002F3B36">
      <w:pPr>
        <w:spacing w:after="0"/>
        <w:jc w:val="both"/>
        <w:rPr>
          <w:rFonts w:asciiTheme="minorHAnsi" w:hAnsiTheme="minorHAnsi" w:cstheme="minorHAnsi"/>
        </w:rPr>
      </w:pPr>
    </w:p>
    <w:p w:rsidR="009F48DA" w:rsidRPr="007F219B" w:rsidRDefault="009F48DA" w:rsidP="002F3B36">
      <w:pPr>
        <w:spacing w:after="0"/>
        <w:jc w:val="both"/>
        <w:rPr>
          <w:rFonts w:asciiTheme="minorHAnsi" w:hAnsiTheme="minorHAnsi" w:cstheme="minorHAnsi"/>
          <w:b/>
        </w:rPr>
      </w:pPr>
      <w:r w:rsidRPr="007F219B">
        <w:rPr>
          <w:rFonts w:asciiTheme="minorHAnsi" w:hAnsiTheme="minorHAnsi" w:cstheme="minorHAnsi"/>
          <w:b/>
        </w:rPr>
        <w:t>INWESTYCJE</w:t>
      </w:r>
    </w:p>
    <w:p w:rsidR="009F48DA" w:rsidRPr="007F219B" w:rsidRDefault="009F48DA" w:rsidP="002F3B36">
      <w:pPr>
        <w:spacing w:after="0"/>
        <w:jc w:val="both"/>
        <w:rPr>
          <w:rFonts w:asciiTheme="minorHAnsi" w:hAnsiTheme="minorHAnsi" w:cstheme="minorHAnsi"/>
        </w:rPr>
      </w:pPr>
    </w:p>
    <w:p w:rsidR="002F3B36" w:rsidRPr="007F219B" w:rsidRDefault="002F3B36" w:rsidP="002F3B36">
      <w:pPr>
        <w:pStyle w:val="Akapitzlist"/>
        <w:spacing w:line="240" w:lineRule="auto"/>
        <w:ind w:left="0"/>
        <w:jc w:val="both"/>
        <w:rPr>
          <w:rFonts w:asciiTheme="minorHAnsi" w:hAnsiTheme="minorHAnsi" w:cstheme="minorHAnsi"/>
          <w:b/>
        </w:rPr>
      </w:pPr>
      <w:r w:rsidRPr="007F219B">
        <w:rPr>
          <w:rFonts w:asciiTheme="minorHAnsi" w:hAnsiTheme="minorHAnsi" w:cstheme="minorHAnsi"/>
          <w:b/>
        </w:rPr>
        <w:t>Przebudowa i rozbudowa Uniwersyteckiego Szpitala Klinicznego Uniwersytetu Medycznego  w Białymstoku</w:t>
      </w:r>
    </w:p>
    <w:p w:rsidR="00AC410C" w:rsidRPr="007F219B" w:rsidRDefault="00AC410C" w:rsidP="00AC410C">
      <w:pPr>
        <w:pStyle w:val="Akapitzlist"/>
        <w:tabs>
          <w:tab w:val="left" w:pos="567"/>
        </w:tabs>
        <w:ind w:left="0"/>
        <w:rPr>
          <w:rFonts w:asciiTheme="minorHAnsi" w:hAnsiTheme="minorHAnsi"/>
        </w:rPr>
      </w:pPr>
    </w:p>
    <w:p w:rsidR="007F219B" w:rsidRPr="007F219B" w:rsidRDefault="007F219B" w:rsidP="007F219B">
      <w:pPr>
        <w:spacing w:line="240" w:lineRule="auto"/>
        <w:rPr>
          <w:rFonts w:asciiTheme="minorHAnsi" w:eastAsia="Times New Roman" w:hAnsiTheme="minorHAnsi"/>
          <w:bCs/>
          <w:lang w:eastAsia="pl-PL"/>
        </w:rPr>
      </w:pPr>
      <w:r w:rsidRPr="007F219B">
        <w:rPr>
          <w:rFonts w:asciiTheme="minorHAnsi" w:hAnsiTheme="minorHAnsi"/>
        </w:rPr>
        <w:t xml:space="preserve">W 2014 r. wydatkowano  łącznie </w:t>
      </w:r>
      <w:r>
        <w:rPr>
          <w:rFonts w:asciiTheme="minorHAnsi" w:eastAsia="Times New Roman" w:hAnsiTheme="minorHAnsi"/>
          <w:bCs/>
          <w:lang w:eastAsia="pl-PL"/>
        </w:rPr>
        <w:t>88 416</w:t>
      </w:r>
      <w:r w:rsidRPr="007F219B">
        <w:rPr>
          <w:rFonts w:asciiTheme="minorHAnsi" w:eastAsia="Times New Roman" w:hAnsiTheme="minorHAnsi"/>
          <w:bCs/>
          <w:lang w:eastAsia="pl-PL"/>
        </w:rPr>
        <w:t> </w:t>
      </w:r>
      <w:r>
        <w:rPr>
          <w:rFonts w:asciiTheme="minorHAnsi" w:eastAsia="Times New Roman" w:hAnsiTheme="minorHAnsi"/>
          <w:bCs/>
          <w:lang w:eastAsia="pl-PL"/>
        </w:rPr>
        <w:t>tys.</w:t>
      </w:r>
      <w:r w:rsidRPr="007F219B">
        <w:rPr>
          <w:rFonts w:asciiTheme="minorHAnsi" w:eastAsia="Times New Roman" w:hAnsiTheme="minorHAnsi"/>
          <w:bCs/>
          <w:lang w:eastAsia="pl-PL"/>
        </w:rPr>
        <w:t xml:space="preserve"> zł, w tym:</w:t>
      </w:r>
    </w:p>
    <w:p w:rsidR="007F219B" w:rsidRPr="007F219B" w:rsidRDefault="007F219B" w:rsidP="00CB2C3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</w:rPr>
      </w:pPr>
      <w:r w:rsidRPr="007F219B">
        <w:rPr>
          <w:rFonts w:asciiTheme="minorHAnsi" w:eastAsia="Times New Roman" w:hAnsiTheme="minorHAnsi"/>
          <w:bCs/>
          <w:iCs/>
          <w:lang w:eastAsia="pl-PL"/>
        </w:rPr>
        <w:t xml:space="preserve">44 333 751,26 zł – roboty budowlano-montażowe </w:t>
      </w:r>
    </w:p>
    <w:p w:rsidR="007F219B" w:rsidRDefault="007F219B" w:rsidP="007F219B">
      <w:pPr>
        <w:pStyle w:val="Akapitzlist"/>
        <w:spacing w:after="0" w:line="240" w:lineRule="auto"/>
        <w:jc w:val="both"/>
        <w:rPr>
          <w:rFonts w:asciiTheme="minorHAnsi" w:eastAsia="Times New Roman" w:hAnsiTheme="minorHAnsi"/>
          <w:bCs/>
          <w:iCs/>
          <w:lang w:eastAsia="pl-PL"/>
        </w:rPr>
      </w:pPr>
      <w:r>
        <w:rPr>
          <w:rFonts w:asciiTheme="minorHAnsi" w:eastAsia="Times New Roman" w:hAnsiTheme="minorHAnsi"/>
          <w:bCs/>
          <w:iCs/>
          <w:lang w:eastAsia="pl-PL"/>
        </w:rPr>
        <w:t xml:space="preserve">- </w:t>
      </w:r>
      <w:r w:rsidRPr="007F219B">
        <w:rPr>
          <w:rFonts w:asciiTheme="minorHAnsi" w:eastAsia="Times New Roman" w:hAnsiTheme="minorHAnsi"/>
          <w:bCs/>
          <w:iCs/>
          <w:lang w:eastAsia="pl-PL"/>
        </w:rPr>
        <w:t xml:space="preserve">ANATEX – 1 176 015,84 zł + 940 000,00 zł ugoda, </w:t>
      </w:r>
    </w:p>
    <w:p w:rsidR="007F219B" w:rsidRDefault="007F219B" w:rsidP="007F219B">
      <w:pPr>
        <w:pStyle w:val="Akapitzlist"/>
        <w:spacing w:after="0" w:line="240" w:lineRule="auto"/>
        <w:jc w:val="both"/>
        <w:rPr>
          <w:rFonts w:asciiTheme="minorHAnsi" w:eastAsia="Times New Roman" w:hAnsiTheme="minorHAnsi"/>
          <w:bCs/>
          <w:iCs/>
          <w:lang w:eastAsia="pl-PL"/>
        </w:rPr>
      </w:pPr>
      <w:r>
        <w:rPr>
          <w:rFonts w:asciiTheme="minorHAnsi" w:eastAsia="Times New Roman" w:hAnsiTheme="minorHAnsi"/>
          <w:bCs/>
          <w:iCs/>
          <w:lang w:eastAsia="pl-PL"/>
        </w:rPr>
        <w:t xml:space="preserve">- </w:t>
      </w:r>
      <w:r w:rsidRPr="007F219B">
        <w:rPr>
          <w:rFonts w:asciiTheme="minorHAnsi" w:eastAsia="Times New Roman" w:hAnsiTheme="minorHAnsi"/>
          <w:bCs/>
          <w:iCs/>
          <w:lang w:eastAsia="pl-PL"/>
        </w:rPr>
        <w:t xml:space="preserve">BUDIMEX – 42 158 695,42 zł, </w:t>
      </w:r>
    </w:p>
    <w:p w:rsidR="007F219B" w:rsidRPr="007F219B" w:rsidRDefault="007F219B" w:rsidP="007F219B">
      <w:pPr>
        <w:pStyle w:val="Akapitzlist"/>
        <w:spacing w:after="0" w:line="240" w:lineRule="auto"/>
        <w:jc w:val="both"/>
        <w:rPr>
          <w:rFonts w:asciiTheme="minorHAnsi" w:hAnsiTheme="minorHAnsi"/>
        </w:rPr>
      </w:pPr>
      <w:r>
        <w:rPr>
          <w:rFonts w:asciiTheme="minorHAnsi" w:eastAsia="Times New Roman" w:hAnsiTheme="minorHAnsi"/>
          <w:bCs/>
          <w:iCs/>
          <w:lang w:eastAsia="pl-PL"/>
        </w:rPr>
        <w:t xml:space="preserve">- </w:t>
      </w:r>
      <w:r w:rsidRPr="007F219B">
        <w:rPr>
          <w:rFonts w:asciiTheme="minorHAnsi" w:eastAsia="Times New Roman" w:hAnsiTheme="minorHAnsi"/>
          <w:bCs/>
          <w:iCs/>
          <w:lang w:eastAsia="pl-PL"/>
        </w:rPr>
        <w:t>LOGZACT (poczta pneumatyczna) – 59 040 zł</w:t>
      </w:r>
    </w:p>
    <w:p w:rsidR="007F219B" w:rsidRPr="007F219B" w:rsidRDefault="007F219B" w:rsidP="00CB2C3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</w:rPr>
      </w:pPr>
      <w:r w:rsidRPr="007F219B">
        <w:rPr>
          <w:rFonts w:asciiTheme="minorHAnsi" w:eastAsia="Times New Roman" w:hAnsiTheme="minorHAnsi"/>
          <w:lang w:eastAsia="pl-PL"/>
        </w:rPr>
        <w:t xml:space="preserve">43 107 942,58 zł – dostawy wyposażenia </w:t>
      </w:r>
    </w:p>
    <w:p w:rsidR="007F219B" w:rsidRPr="007F219B" w:rsidRDefault="007F219B" w:rsidP="00CB2C3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</w:rPr>
      </w:pPr>
      <w:r w:rsidRPr="007F219B">
        <w:rPr>
          <w:rFonts w:asciiTheme="minorHAnsi" w:eastAsia="Times New Roman" w:hAnsiTheme="minorHAnsi"/>
          <w:lang w:eastAsia="pl-PL"/>
        </w:rPr>
        <w:t xml:space="preserve">973 958,49 zł – inżynier kontraktu, rozruch technologiczny, nadzór autorski, inne </w:t>
      </w:r>
    </w:p>
    <w:p w:rsidR="007F219B" w:rsidRPr="007F219B" w:rsidRDefault="007F219B" w:rsidP="007F219B">
      <w:pPr>
        <w:spacing w:line="240" w:lineRule="auto"/>
        <w:rPr>
          <w:rFonts w:asciiTheme="minorHAnsi" w:eastAsia="Times New Roman" w:hAnsiTheme="minorHAnsi"/>
          <w:b/>
          <w:bCs/>
          <w:lang w:eastAsia="pl-PL"/>
        </w:rPr>
      </w:pPr>
    </w:p>
    <w:p w:rsidR="007F219B" w:rsidRPr="007F219B" w:rsidRDefault="007F219B" w:rsidP="007F219B">
      <w:pPr>
        <w:spacing w:line="240" w:lineRule="auto"/>
        <w:rPr>
          <w:rFonts w:asciiTheme="minorHAnsi" w:eastAsia="Times New Roman" w:hAnsiTheme="minorHAnsi"/>
          <w:bCs/>
          <w:u w:val="single"/>
          <w:lang w:eastAsia="pl-PL"/>
        </w:rPr>
      </w:pPr>
      <w:r w:rsidRPr="007F219B">
        <w:rPr>
          <w:rFonts w:asciiTheme="minorHAnsi" w:eastAsia="Times New Roman" w:hAnsiTheme="minorHAnsi"/>
          <w:bCs/>
          <w:u w:val="single"/>
          <w:lang w:eastAsia="pl-PL"/>
        </w:rPr>
        <w:t>Wykonanie zakresu rzeczowego i finansowego</w:t>
      </w:r>
    </w:p>
    <w:p w:rsidR="007F219B" w:rsidRPr="007F219B" w:rsidRDefault="007F219B" w:rsidP="007F219B">
      <w:pPr>
        <w:spacing w:line="240" w:lineRule="auto"/>
        <w:ind w:left="708" w:hanging="708"/>
        <w:jc w:val="both"/>
        <w:rPr>
          <w:rFonts w:asciiTheme="minorHAnsi" w:hAnsiTheme="minorHAnsi"/>
        </w:rPr>
      </w:pPr>
      <w:r w:rsidRPr="007F219B">
        <w:rPr>
          <w:rFonts w:asciiTheme="minorHAnsi" w:hAnsiTheme="minorHAnsi"/>
        </w:rPr>
        <w:t xml:space="preserve">-         Zakończono realizację i uzyskano pozwolenie na użytkowanie nowych budynków G, H oraz nadbudowy +3 budynku F. </w:t>
      </w:r>
    </w:p>
    <w:p w:rsidR="007F219B" w:rsidRPr="007F219B" w:rsidRDefault="007F219B" w:rsidP="007F219B">
      <w:pPr>
        <w:spacing w:line="240" w:lineRule="auto"/>
        <w:ind w:left="708" w:hanging="708"/>
        <w:jc w:val="both"/>
        <w:rPr>
          <w:rFonts w:asciiTheme="minorHAnsi" w:hAnsiTheme="minorHAnsi"/>
        </w:rPr>
      </w:pPr>
      <w:r w:rsidRPr="007F219B">
        <w:rPr>
          <w:rFonts w:asciiTheme="minorHAnsi" w:hAnsiTheme="minorHAnsi"/>
        </w:rPr>
        <w:t>-</w:t>
      </w:r>
      <w:r w:rsidRPr="007F219B">
        <w:rPr>
          <w:rFonts w:asciiTheme="minorHAnsi" w:hAnsiTheme="minorHAnsi"/>
        </w:rPr>
        <w:tab/>
        <w:t xml:space="preserve">Wykonano konstrukcję nadbudowy części D1 i E1, prowadzono roboty murowe </w:t>
      </w:r>
      <w:r w:rsidRPr="007F219B">
        <w:rPr>
          <w:rFonts w:asciiTheme="minorHAnsi" w:hAnsiTheme="minorHAnsi"/>
        </w:rPr>
        <w:br/>
        <w:t xml:space="preserve">w nadbudowywanych częściach, rozpoczęto prace ziemne pod budowę parkingu P2. Wykonano konstrukcję wież stalowych pod centrale wentylacyjne, wymieniono stolarkę okienną w budynkach B i C (od strony budynku F) wraz z elewacją. Wykonano montaż ścian działowych na kondygnacji +2 F. Wykonywano prace związane z modernizacją węzłów cieplnych oraz instalacji wewnętrznych w piwnicach. Prowadzono roboty instalacyjne wszystkich branży na kondygnacji +2 F. </w:t>
      </w:r>
    </w:p>
    <w:p w:rsidR="007F219B" w:rsidRPr="007F219B" w:rsidRDefault="007F219B" w:rsidP="007F219B">
      <w:pPr>
        <w:spacing w:line="240" w:lineRule="auto"/>
        <w:ind w:left="708" w:hanging="708"/>
        <w:jc w:val="both"/>
        <w:rPr>
          <w:rFonts w:asciiTheme="minorHAnsi" w:hAnsiTheme="minorHAnsi"/>
        </w:rPr>
      </w:pPr>
      <w:r w:rsidRPr="007F219B">
        <w:rPr>
          <w:rFonts w:asciiTheme="minorHAnsi" w:hAnsiTheme="minorHAnsi"/>
        </w:rPr>
        <w:t>-</w:t>
      </w:r>
      <w:r w:rsidRPr="007F219B">
        <w:rPr>
          <w:rFonts w:asciiTheme="minorHAnsi" w:hAnsiTheme="minorHAnsi"/>
        </w:rPr>
        <w:tab/>
        <w:t xml:space="preserve">Wykonano prace związane z zagospodarowaniem terenu (przebudową i budową infrastruktury podziemnej, nawierzchni dróg, chodników i parkingów) wokół budynków G i H oraz od strony wjazdu na teren Szpitala od ulicy M. Skłodowskiej – Curie. Wykonano w części odcinki dróg, chodników i parkingów od ulicy Jerzego Waszyngtona (droga na estakadzie oraz w rejonie budynku Collegium Pathologicum). </w:t>
      </w:r>
    </w:p>
    <w:p w:rsidR="007F219B" w:rsidRPr="007F219B" w:rsidRDefault="007F219B" w:rsidP="007F219B">
      <w:pPr>
        <w:spacing w:line="240" w:lineRule="auto"/>
        <w:ind w:left="708" w:hanging="708"/>
        <w:jc w:val="both"/>
        <w:rPr>
          <w:rFonts w:asciiTheme="minorHAnsi" w:hAnsiTheme="minorHAnsi"/>
        </w:rPr>
      </w:pPr>
      <w:r w:rsidRPr="007F219B">
        <w:rPr>
          <w:rFonts w:asciiTheme="minorHAnsi" w:hAnsiTheme="minorHAnsi"/>
        </w:rPr>
        <w:t>-</w:t>
      </w:r>
      <w:r w:rsidRPr="007F219B">
        <w:rPr>
          <w:rFonts w:asciiTheme="minorHAnsi" w:hAnsiTheme="minorHAnsi"/>
        </w:rPr>
        <w:tab/>
        <w:t xml:space="preserve">Wykonano w całości przebudowę i budowę sieci cieplnych oraz sieci energetycznych średniego napięcia związanych z prowadzoną inwestycją </w:t>
      </w:r>
    </w:p>
    <w:p w:rsidR="007F219B" w:rsidRPr="007F219B" w:rsidRDefault="007F219B" w:rsidP="007F219B">
      <w:pPr>
        <w:spacing w:line="240" w:lineRule="auto"/>
        <w:rPr>
          <w:rFonts w:asciiTheme="minorHAnsi" w:eastAsia="Times New Roman" w:hAnsiTheme="minorHAnsi"/>
          <w:lang w:eastAsia="pl-PL"/>
        </w:rPr>
      </w:pPr>
      <w:r w:rsidRPr="007F219B">
        <w:rPr>
          <w:rFonts w:asciiTheme="minorHAnsi" w:eastAsia="Times New Roman" w:hAnsiTheme="minorHAnsi"/>
          <w:lang w:eastAsia="pl-PL"/>
        </w:rPr>
        <w:t xml:space="preserve">W ramach 6 grupy kosztów „Wyposażenie”:  </w:t>
      </w:r>
    </w:p>
    <w:p w:rsidR="007F219B" w:rsidRPr="007F219B" w:rsidRDefault="007F219B" w:rsidP="007F219B">
      <w:pPr>
        <w:spacing w:line="240" w:lineRule="auto"/>
        <w:jc w:val="both"/>
        <w:rPr>
          <w:rFonts w:asciiTheme="minorHAnsi" w:eastAsia="Times New Roman" w:hAnsiTheme="minorHAnsi"/>
          <w:b/>
          <w:lang w:eastAsia="pl-PL"/>
        </w:rPr>
      </w:pPr>
      <w:r w:rsidRPr="007F219B">
        <w:rPr>
          <w:rFonts w:asciiTheme="minorHAnsi" w:eastAsia="Times New Roman" w:hAnsiTheme="minorHAnsi"/>
          <w:b/>
          <w:lang w:eastAsia="pl-PL"/>
        </w:rPr>
        <w:t>-</w:t>
      </w:r>
      <w:r w:rsidRPr="007F219B">
        <w:rPr>
          <w:rFonts w:asciiTheme="minorHAnsi" w:eastAsia="Times New Roman" w:hAnsiTheme="minorHAnsi"/>
          <w:b/>
          <w:lang w:eastAsia="pl-PL"/>
        </w:rPr>
        <w:tab/>
      </w:r>
      <w:r w:rsidRPr="007F219B">
        <w:rPr>
          <w:rFonts w:asciiTheme="minorHAnsi" w:eastAsia="Times New Roman" w:hAnsiTheme="minorHAnsi"/>
          <w:lang w:eastAsia="pl-PL"/>
        </w:rPr>
        <w:t xml:space="preserve">dostarczono i zamontowano komorę hiperbaryczną, komorę do krioterapii, wyposażenie      </w:t>
      </w:r>
      <w:r w:rsidRPr="007F219B">
        <w:rPr>
          <w:rFonts w:asciiTheme="minorHAnsi" w:eastAsia="Times New Roman" w:hAnsiTheme="minorHAnsi"/>
          <w:lang w:eastAsia="pl-PL"/>
        </w:rPr>
        <w:br/>
        <w:t xml:space="preserve">         </w:t>
      </w:r>
      <w:r w:rsidRPr="007F219B">
        <w:rPr>
          <w:rFonts w:asciiTheme="minorHAnsi" w:eastAsia="Times New Roman" w:hAnsiTheme="minorHAnsi"/>
          <w:lang w:eastAsia="pl-PL"/>
        </w:rPr>
        <w:tab/>
        <w:t xml:space="preserve">Zakładu Medycyny Nuklearnej (gammakamery i komora gorąca do przepływu </w:t>
      </w:r>
      <w:r w:rsidRPr="007F219B">
        <w:rPr>
          <w:rFonts w:asciiTheme="minorHAnsi" w:eastAsia="Times New Roman" w:hAnsiTheme="minorHAnsi"/>
          <w:lang w:eastAsia="pl-PL"/>
        </w:rPr>
        <w:br/>
        <w:t xml:space="preserve">        </w:t>
      </w:r>
      <w:r w:rsidRPr="007F219B">
        <w:rPr>
          <w:rFonts w:asciiTheme="minorHAnsi" w:eastAsia="Times New Roman" w:hAnsiTheme="minorHAnsi"/>
          <w:lang w:eastAsia="pl-PL"/>
        </w:rPr>
        <w:tab/>
        <w:t>laminarnego),</w:t>
      </w:r>
    </w:p>
    <w:p w:rsidR="007F219B" w:rsidRPr="007F219B" w:rsidRDefault="007F219B" w:rsidP="007F219B">
      <w:pPr>
        <w:spacing w:line="240" w:lineRule="auto"/>
        <w:jc w:val="both"/>
        <w:rPr>
          <w:rFonts w:asciiTheme="minorHAnsi" w:eastAsia="Times New Roman" w:hAnsiTheme="minorHAnsi"/>
          <w:b/>
          <w:lang w:eastAsia="pl-PL"/>
        </w:rPr>
      </w:pPr>
      <w:r w:rsidRPr="007F219B">
        <w:rPr>
          <w:rFonts w:asciiTheme="minorHAnsi" w:eastAsia="Times New Roman" w:hAnsiTheme="minorHAnsi"/>
          <w:b/>
          <w:lang w:eastAsia="pl-PL"/>
        </w:rPr>
        <w:t>-</w:t>
      </w:r>
      <w:r w:rsidRPr="007F219B">
        <w:rPr>
          <w:rFonts w:asciiTheme="minorHAnsi" w:eastAsia="Times New Roman" w:hAnsiTheme="minorHAnsi"/>
          <w:b/>
          <w:lang w:eastAsia="pl-PL"/>
        </w:rPr>
        <w:tab/>
      </w:r>
      <w:r w:rsidRPr="007F219B">
        <w:rPr>
          <w:rFonts w:asciiTheme="minorHAnsi" w:eastAsia="Times New Roman" w:hAnsiTheme="minorHAnsi"/>
          <w:lang w:eastAsia="pl-PL"/>
        </w:rPr>
        <w:t xml:space="preserve">elektryczno-gazowe panele przyłóżkowe, kolumny chirurgiczne i anestezjologiczne, </w:t>
      </w:r>
      <w:r w:rsidRPr="007F219B">
        <w:rPr>
          <w:rFonts w:asciiTheme="minorHAnsi" w:eastAsia="Times New Roman" w:hAnsiTheme="minorHAnsi"/>
          <w:lang w:eastAsia="pl-PL"/>
        </w:rPr>
        <w:br/>
        <w:t xml:space="preserve">        </w:t>
      </w:r>
      <w:r w:rsidRPr="007F219B">
        <w:rPr>
          <w:rFonts w:asciiTheme="minorHAnsi" w:eastAsia="Times New Roman" w:hAnsiTheme="minorHAnsi"/>
          <w:lang w:eastAsia="pl-PL"/>
        </w:rPr>
        <w:tab/>
        <w:t xml:space="preserve">lampy sufitowe. </w:t>
      </w:r>
    </w:p>
    <w:p w:rsidR="007F219B" w:rsidRPr="007F219B" w:rsidRDefault="007F219B" w:rsidP="007F219B">
      <w:pPr>
        <w:spacing w:line="240" w:lineRule="auto"/>
        <w:jc w:val="both"/>
        <w:rPr>
          <w:rFonts w:asciiTheme="minorHAnsi" w:eastAsia="Times New Roman" w:hAnsiTheme="minorHAnsi"/>
          <w:lang w:eastAsia="pl-PL"/>
        </w:rPr>
      </w:pPr>
      <w:r w:rsidRPr="007F219B">
        <w:rPr>
          <w:rFonts w:asciiTheme="minorHAnsi" w:eastAsia="Times New Roman" w:hAnsiTheme="minorHAnsi"/>
          <w:lang w:eastAsia="pl-PL"/>
        </w:rPr>
        <w:t xml:space="preserve">-  </w:t>
      </w:r>
      <w:r w:rsidRPr="007F219B">
        <w:rPr>
          <w:rFonts w:asciiTheme="minorHAnsi" w:eastAsia="Times New Roman" w:hAnsiTheme="minorHAnsi"/>
          <w:lang w:eastAsia="pl-PL"/>
        </w:rPr>
        <w:tab/>
        <w:t xml:space="preserve">zamontowano instalację odprowadzającą ścieki radioaktywne z Zakładu Medycyny </w:t>
      </w:r>
      <w:r w:rsidRPr="007F219B">
        <w:rPr>
          <w:rFonts w:asciiTheme="minorHAnsi" w:eastAsia="Times New Roman" w:hAnsiTheme="minorHAnsi"/>
          <w:lang w:eastAsia="pl-PL"/>
        </w:rPr>
        <w:br/>
        <w:t xml:space="preserve">       </w:t>
      </w:r>
      <w:r w:rsidRPr="007F219B">
        <w:rPr>
          <w:rFonts w:asciiTheme="minorHAnsi" w:eastAsia="Times New Roman" w:hAnsiTheme="minorHAnsi"/>
          <w:lang w:eastAsia="pl-PL"/>
        </w:rPr>
        <w:tab/>
        <w:t xml:space="preserve"> Nuklearnej do odstojników izotopowych. </w:t>
      </w:r>
    </w:p>
    <w:p w:rsidR="007F219B" w:rsidRPr="007F219B" w:rsidRDefault="007F219B" w:rsidP="007F219B">
      <w:pPr>
        <w:spacing w:line="240" w:lineRule="auto"/>
        <w:jc w:val="both"/>
        <w:rPr>
          <w:rFonts w:asciiTheme="minorHAnsi" w:eastAsia="Times New Roman" w:hAnsiTheme="minorHAnsi"/>
          <w:lang w:eastAsia="pl-PL"/>
        </w:rPr>
      </w:pPr>
      <w:r w:rsidRPr="007F219B">
        <w:rPr>
          <w:rFonts w:asciiTheme="minorHAnsi" w:eastAsia="Times New Roman" w:hAnsiTheme="minorHAnsi"/>
          <w:lang w:eastAsia="pl-PL"/>
        </w:rPr>
        <w:t xml:space="preserve">-  </w:t>
      </w:r>
      <w:r w:rsidRPr="007F219B">
        <w:rPr>
          <w:rFonts w:asciiTheme="minorHAnsi" w:eastAsia="Times New Roman" w:hAnsiTheme="minorHAnsi"/>
          <w:lang w:eastAsia="pl-PL"/>
        </w:rPr>
        <w:tab/>
        <w:t xml:space="preserve">dostarczono i zamontowano kabiny do badań audiometrycznych, unity laryngologiczne, </w:t>
      </w:r>
      <w:r w:rsidRPr="007F219B">
        <w:rPr>
          <w:rFonts w:asciiTheme="minorHAnsi" w:eastAsia="Times New Roman" w:hAnsiTheme="minorHAnsi"/>
          <w:lang w:eastAsia="pl-PL"/>
        </w:rPr>
        <w:br/>
        <w:t xml:space="preserve">       </w:t>
      </w:r>
      <w:r w:rsidRPr="007F219B">
        <w:rPr>
          <w:rFonts w:asciiTheme="minorHAnsi" w:eastAsia="Times New Roman" w:hAnsiTheme="minorHAnsi"/>
          <w:lang w:eastAsia="pl-PL"/>
        </w:rPr>
        <w:tab/>
        <w:t xml:space="preserve">wyposażenie Centralnej Sterylizatorni, respiratory. </w:t>
      </w:r>
    </w:p>
    <w:p w:rsidR="007F219B" w:rsidRPr="007F219B" w:rsidRDefault="007F219B" w:rsidP="007F219B">
      <w:pPr>
        <w:spacing w:line="240" w:lineRule="auto"/>
        <w:jc w:val="both"/>
        <w:rPr>
          <w:rFonts w:asciiTheme="minorHAnsi" w:eastAsia="Times New Roman" w:hAnsiTheme="minorHAnsi"/>
          <w:lang w:eastAsia="pl-PL"/>
        </w:rPr>
      </w:pPr>
      <w:r w:rsidRPr="007F219B">
        <w:rPr>
          <w:rFonts w:asciiTheme="minorHAnsi" w:eastAsia="Times New Roman" w:hAnsiTheme="minorHAnsi"/>
          <w:lang w:eastAsia="pl-PL"/>
        </w:rPr>
        <w:t xml:space="preserve">-  </w:t>
      </w:r>
      <w:r w:rsidRPr="007F219B">
        <w:rPr>
          <w:rFonts w:asciiTheme="minorHAnsi" w:eastAsia="Times New Roman" w:hAnsiTheme="minorHAnsi"/>
          <w:lang w:eastAsia="pl-PL"/>
        </w:rPr>
        <w:tab/>
        <w:t xml:space="preserve">dostarczono łóżka i wózki do przewodu pacjentów na stanowiska intensywnej terapii i </w:t>
      </w:r>
      <w:r w:rsidRPr="007F219B">
        <w:rPr>
          <w:rFonts w:asciiTheme="minorHAnsi" w:eastAsia="Times New Roman" w:hAnsiTheme="minorHAnsi"/>
          <w:lang w:eastAsia="pl-PL"/>
        </w:rPr>
        <w:br/>
        <w:t xml:space="preserve">       </w:t>
      </w:r>
      <w:r w:rsidRPr="007F219B">
        <w:rPr>
          <w:rFonts w:asciiTheme="minorHAnsi" w:eastAsia="Times New Roman" w:hAnsiTheme="minorHAnsi"/>
          <w:lang w:eastAsia="pl-PL"/>
        </w:rPr>
        <w:tab/>
        <w:t xml:space="preserve"> wzmożonego nadzoru, radiochromatograf (skaner do chromatografii cienkowarstwowej </w:t>
      </w:r>
      <w:r w:rsidRPr="007F219B">
        <w:rPr>
          <w:rFonts w:asciiTheme="minorHAnsi" w:eastAsia="Times New Roman" w:hAnsiTheme="minorHAnsi"/>
          <w:lang w:eastAsia="pl-PL"/>
        </w:rPr>
        <w:br/>
        <w:t xml:space="preserve">       </w:t>
      </w:r>
      <w:r w:rsidRPr="007F219B">
        <w:rPr>
          <w:rFonts w:asciiTheme="minorHAnsi" w:eastAsia="Times New Roman" w:hAnsiTheme="minorHAnsi"/>
          <w:lang w:eastAsia="pl-PL"/>
        </w:rPr>
        <w:tab/>
        <w:t xml:space="preserve">do Zakładu Medycyny Nuklearnej), aparaty do znieczuleń, meble ze stali </w:t>
      </w:r>
      <w:r w:rsidRPr="007F219B">
        <w:rPr>
          <w:rFonts w:asciiTheme="minorHAnsi" w:eastAsia="Times New Roman" w:hAnsiTheme="minorHAnsi"/>
          <w:lang w:eastAsia="pl-PL"/>
        </w:rPr>
        <w:br/>
        <w:t xml:space="preserve">        </w:t>
      </w:r>
      <w:r w:rsidRPr="007F219B">
        <w:rPr>
          <w:rFonts w:asciiTheme="minorHAnsi" w:eastAsia="Times New Roman" w:hAnsiTheme="minorHAnsi"/>
          <w:lang w:eastAsia="pl-PL"/>
        </w:rPr>
        <w:tab/>
        <w:t xml:space="preserve">kwasoodpornej, pompy infuzyjne strzykawkowe i objętościowe, aparaty USG, zestawy </w:t>
      </w:r>
      <w:r w:rsidRPr="007F219B">
        <w:rPr>
          <w:rFonts w:asciiTheme="minorHAnsi" w:eastAsia="Times New Roman" w:hAnsiTheme="minorHAnsi"/>
          <w:lang w:eastAsia="pl-PL"/>
        </w:rPr>
        <w:br/>
        <w:t xml:space="preserve">      </w:t>
      </w:r>
      <w:r w:rsidRPr="007F219B">
        <w:rPr>
          <w:rFonts w:asciiTheme="minorHAnsi" w:eastAsia="Times New Roman" w:hAnsiTheme="minorHAnsi"/>
          <w:lang w:eastAsia="pl-PL"/>
        </w:rPr>
        <w:tab/>
        <w:t xml:space="preserve"> komputerowe oraz wyposażenie meblowe Centralnej Sterylizatorni.</w:t>
      </w:r>
    </w:p>
    <w:p w:rsidR="007F219B" w:rsidRPr="007F219B" w:rsidRDefault="007F219B" w:rsidP="007F219B">
      <w:pPr>
        <w:spacing w:line="240" w:lineRule="auto"/>
        <w:rPr>
          <w:rFonts w:asciiTheme="minorHAnsi" w:hAnsiTheme="minorHAnsi"/>
          <w:u w:val="single"/>
        </w:rPr>
      </w:pPr>
      <w:r w:rsidRPr="007F219B">
        <w:rPr>
          <w:rFonts w:asciiTheme="minorHAnsi" w:hAnsiTheme="minorHAnsi"/>
          <w:u w:val="single"/>
        </w:rPr>
        <w:t xml:space="preserve">Postępowania przetargowe realizowane w 2014 r. </w:t>
      </w:r>
    </w:p>
    <w:p w:rsidR="007F219B" w:rsidRPr="007F219B" w:rsidRDefault="007F219B" w:rsidP="007F219B">
      <w:pPr>
        <w:spacing w:line="240" w:lineRule="auto"/>
        <w:rPr>
          <w:rFonts w:asciiTheme="minorHAnsi" w:hAnsiTheme="minorHAnsi"/>
        </w:rPr>
      </w:pPr>
      <w:r w:rsidRPr="007F219B">
        <w:rPr>
          <w:rFonts w:asciiTheme="minorHAnsi" w:hAnsiTheme="minorHAnsi"/>
        </w:rPr>
        <w:t xml:space="preserve">Kontynuowano postępowania  wszczęte w 2013 r.: </w:t>
      </w:r>
    </w:p>
    <w:p w:rsidR="007F219B" w:rsidRPr="007F219B" w:rsidRDefault="007F219B" w:rsidP="007F219B">
      <w:pPr>
        <w:pStyle w:val="Akapitzlist"/>
        <w:spacing w:line="240" w:lineRule="auto"/>
        <w:rPr>
          <w:rFonts w:asciiTheme="minorHAnsi" w:hAnsiTheme="minorHAnsi"/>
        </w:rPr>
      </w:pPr>
      <w:r w:rsidRPr="007F219B">
        <w:rPr>
          <w:rFonts w:asciiTheme="minorHAnsi" w:hAnsiTheme="minorHAnsi"/>
        </w:rPr>
        <w:t>1)</w:t>
      </w:r>
      <w:r w:rsidRPr="007F219B">
        <w:rPr>
          <w:rFonts w:asciiTheme="minorHAnsi" w:hAnsiTheme="minorHAnsi"/>
        </w:rPr>
        <w:tab/>
        <w:t xml:space="preserve">na dostawę komory do krioterapii, 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</w:rPr>
      </w:pPr>
      <w:r w:rsidRPr="007F219B">
        <w:rPr>
          <w:rFonts w:asciiTheme="minorHAnsi" w:hAnsiTheme="minorHAnsi"/>
        </w:rPr>
        <w:t>2)</w:t>
      </w:r>
      <w:r w:rsidRPr="007F219B">
        <w:rPr>
          <w:rFonts w:asciiTheme="minorHAnsi" w:hAnsiTheme="minorHAnsi"/>
        </w:rPr>
        <w:tab/>
        <w:t xml:space="preserve">na robotę budowlaną polegająca na wykonaniu instalacji poczty pneumatycznej w Budynku M, 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  <w:bCs/>
        </w:rPr>
      </w:pPr>
      <w:r w:rsidRPr="007F219B">
        <w:rPr>
          <w:rFonts w:asciiTheme="minorHAnsi" w:hAnsiTheme="minorHAnsi"/>
        </w:rPr>
        <w:t>3)</w:t>
      </w:r>
      <w:r w:rsidRPr="007F219B">
        <w:rPr>
          <w:rFonts w:asciiTheme="minorHAnsi" w:hAnsiTheme="minorHAnsi"/>
        </w:rPr>
        <w:tab/>
        <w:t xml:space="preserve">na dostawę </w:t>
      </w:r>
      <w:r w:rsidRPr="007F219B">
        <w:rPr>
          <w:rFonts w:asciiTheme="minorHAnsi" w:hAnsiTheme="minorHAnsi"/>
          <w:bCs/>
        </w:rPr>
        <w:t>aparatów do znieczulenia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  <w:bCs/>
        </w:rPr>
      </w:pPr>
      <w:r w:rsidRPr="007F219B">
        <w:rPr>
          <w:rFonts w:asciiTheme="minorHAnsi" w:hAnsiTheme="minorHAnsi"/>
          <w:bCs/>
        </w:rPr>
        <w:t>4)</w:t>
      </w:r>
      <w:r w:rsidRPr="007F219B">
        <w:rPr>
          <w:rFonts w:asciiTheme="minorHAnsi" w:hAnsiTheme="minorHAnsi"/>
          <w:bCs/>
        </w:rPr>
        <w:tab/>
      </w:r>
      <w:r w:rsidRPr="007F219B">
        <w:rPr>
          <w:rFonts w:asciiTheme="minorHAnsi" w:hAnsiTheme="minorHAnsi"/>
        </w:rPr>
        <w:t>na dostawę respirator</w:t>
      </w:r>
      <w:r w:rsidRPr="007F219B">
        <w:rPr>
          <w:rFonts w:asciiTheme="minorHAnsi" w:hAnsiTheme="minorHAnsi"/>
          <w:bCs/>
        </w:rPr>
        <w:t>ów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  <w:bCs/>
        </w:rPr>
      </w:pPr>
      <w:r w:rsidRPr="007F219B">
        <w:rPr>
          <w:rFonts w:asciiTheme="minorHAnsi" w:hAnsiTheme="minorHAnsi"/>
          <w:bCs/>
        </w:rPr>
        <w:t>5)</w:t>
      </w:r>
      <w:r w:rsidRPr="007F219B">
        <w:rPr>
          <w:rFonts w:asciiTheme="minorHAnsi" w:hAnsiTheme="minorHAnsi"/>
          <w:bCs/>
        </w:rPr>
        <w:tab/>
      </w:r>
      <w:r w:rsidRPr="007F219B">
        <w:rPr>
          <w:rFonts w:asciiTheme="minorHAnsi" w:hAnsiTheme="minorHAnsi"/>
        </w:rPr>
        <w:t>na dostawę uni</w:t>
      </w:r>
      <w:r w:rsidRPr="007F219B">
        <w:rPr>
          <w:rFonts w:asciiTheme="minorHAnsi" w:hAnsiTheme="minorHAnsi"/>
          <w:bCs/>
        </w:rPr>
        <w:t>tów laryngologicznych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</w:rPr>
      </w:pPr>
      <w:r w:rsidRPr="007F219B">
        <w:rPr>
          <w:rFonts w:asciiTheme="minorHAnsi" w:hAnsiTheme="minorHAnsi"/>
          <w:bCs/>
        </w:rPr>
        <w:t xml:space="preserve">6) </w:t>
      </w:r>
      <w:r w:rsidRPr="007F219B">
        <w:rPr>
          <w:rFonts w:asciiTheme="minorHAnsi" w:hAnsiTheme="minorHAnsi"/>
          <w:bCs/>
        </w:rPr>
        <w:tab/>
      </w:r>
      <w:r w:rsidRPr="007F219B">
        <w:rPr>
          <w:rFonts w:asciiTheme="minorHAnsi" w:hAnsiTheme="minorHAnsi"/>
        </w:rPr>
        <w:t>na dostawę wyposażenia Centralnej Sterylizatorni</w:t>
      </w:r>
    </w:p>
    <w:p w:rsidR="007F219B" w:rsidRPr="007F219B" w:rsidRDefault="007F219B" w:rsidP="007F219B">
      <w:pPr>
        <w:spacing w:line="240" w:lineRule="auto"/>
        <w:rPr>
          <w:rFonts w:asciiTheme="minorHAnsi" w:hAnsiTheme="minorHAnsi"/>
        </w:rPr>
      </w:pPr>
      <w:r w:rsidRPr="007F219B">
        <w:rPr>
          <w:rFonts w:asciiTheme="minorHAnsi" w:hAnsiTheme="minorHAnsi"/>
        </w:rPr>
        <w:t xml:space="preserve">Rozpoczęto i zrealizowano postępowania przetargowe: </w:t>
      </w:r>
    </w:p>
    <w:p w:rsidR="007F219B" w:rsidRPr="007F219B" w:rsidRDefault="007F219B" w:rsidP="007F219B">
      <w:pPr>
        <w:pStyle w:val="Akapitzlist"/>
        <w:spacing w:line="240" w:lineRule="auto"/>
        <w:rPr>
          <w:rFonts w:asciiTheme="minorHAnsi" w:hAnsiTheme="minorHAnsi"/>
          <w:bCs/>
        </w:rPr>
      </w:pPr>
      <w:r w:rsidRPr="007F219B">
        <w:rPr>
          <w:rFonts w:asciiTheme="minorHAnsi" w:hAnsiTheme="minorHAnsi"/>
        </w:rPr>
        <w:t>1)</w:t>
      </w:r>
      <w:r w:rsidRPr="007F219B">
        <w:rPr>
          <w:rFonts w:asciiTheme="minorHAnsi" w:hAnsiTheme="minorHAnsi"/>
        </w:rPr>
        <w:tab/>
        <w:t xml:space="preserve">na dostawę </w:t>
      </w:r>
      <w:r w:rsidRPr="007F219B">
        <w:rPr>
          <w:rFonts w:asciiTheme="minorHAnsi" w:hAnsiTheme="minorHAnsi"/>
          <w:bCs/>
        </w:rPr>
        <w:t>dwóch cyfrowych aparatów RTG oraz urządzeń peryferyjnych</w:t>
      </w:r>
    </w:p>
    <w:p w:rsidR="007F219B" w:rsidRPr="007F219B" w:rsidRDefault="007F219B" w:rsidP="007F219B">
      <w:pPr>
        <w:pStyle w:val="Akapitzlist"/>
        <w:spacing w:line="240" w:lineRule="auto"/>
        <w:rPr>
          <w:rFonts w:asciiTheme="minorHAnsi" w:hAnsiTheme="minorHAnsi"/>
        </w:rPr>
      </w:pPr>
      <w:r w:rsidRPr="007F219B">
        <w:rPr>
          <w:rFonts w:asciiTheme="minorHAnsi" w:hAnsiTheme="minorHAnsi"/>
          <w:bCs/>
        </w:rPr>
        <w:t xml:space="preserve">2) </w:t>
      </w:r>
      <w:r w:rsidRPr="007F219B">
        <w:rPr>
          <w:rFonts w:asciiTheme="minorHAnsi" w:hAnsiTheme="minorHAnsi"/>
          <w:bCs/>
        </w:rPr>
        <w:tab/>
      </w:r>
      <w:r w:rsidRPr="007F219B">
        <w:rPr>
          <w:rFonts w:asciiTheme="minorHAnsi" w:hAnsiTheme="minorHAnsi"/>
        </w:rPr>
        <w:t xml:space="preserve">na dostawę </w:t>
      </w:r>
      <w:r w:rsidRPr="007F219B">
        <w:rPr>
          <w:rFonts w:asciiTheme="minorHAnsi" w:hAnsiTheme="minorHAnsi"/>
          <w:bCs/>
        </w:rPr>
        <w:t>dwóch sztuk kabin ciszy</w:t>
      </w:r>
    </w:p>
    <w:p w:rsidR="007F219B" w:rsidRPr="007F219B" w:rsidRDefault="007F219B" w:rsidP="007F219B">
      <w:pPr>
        <w:pStyle w:val="Akapitzlist"/>
        <w:spacing w:line="240" w:lineRule="auto"/>
        <w:rPr>
          <w:rFonts w:asciiTheme="minorHAnsi" w:hAnsiTheme="minorHAnsi"/>
          <w:bCs/>
        </w:rPr>
      </w:pPr>
      <w:r w:rsidRPr="007F219B">
        <w:rPr>
          <w:rFonts w:asciiTheme="minorHAnsi" w:hAnsiTheme="minorHAnsi"/>
        </w:rPr>
        <w:t>3)</w:t>
      </w:r>
      <w:r w:rsidRPr="007F219B">
        <w:rPr>
          <w:rFonts w:asciiTheme="minorHAnsi" w:hAnsiTheme="minorHAnsi"/>
        </w:rPr>
        <w:tab/>
        <w:t>na dostawę 9</w:t>
      </w:r>
      <w:r w:rsidRPr="007F219B">
        <w:rPr>
          <w:rFonts w:asciiTheme="minorHAnsi" w:hAnsiTheme="minorHAnsi"/>
          <w:bCs/>
        </w:rPr>
        <w:t xml:space="preserve"> sztuk aparatów ultrasonograficznych</w:t>
      </w:r>
    </w:p>
    <w:p w:rsidR="007F219B" w:rsidRPr="007F219B" w:rsidRDefault="007F219B" w:rsidP="007F219B">
      <w:pPr>
        <w:pStyle w:val="Akapitzlist"/>
        <w:spacing w:line="240" w:lineRule="auto"/>
        <w:rPr>
          <w:rFonts w:asciiTheme="minorHAnsi" w:hAnsiTheme="minorHAnsi"/>
          <w:bCs/>
        </w:rPr>
      </w:pPr>
      <w:r w:rsidRPr="007F219B">
        <w:rPr>
          <w:rFonts w:asciiTheme="minorHAnsi" w:hAnsiTheme="minorHAnsi"/>
          <w:bCs/>
        </w:rPr>
        <w:t>4)</w:t>
      </w:r>
      <w:r w:rsidRPr="007F219B">
        <w:rPr>
          <w:rFonts w:asciiTheme="minorHAnsi" w:hAnsiTheme="minorHAnsi"/>
          <w:bCs/>
        </w:rPr>
        <w:tab/>
      </w:r>
      <w:r w:rsidRPr="007F219B">
        <w:rPr>
          <w:rFonts w:asciiTheme="minorHAnsi" w:hAnsiTheme="minorHAnsi"/>
        </w:rPr>
        <w:t>na dostawę zestaw</w:t>
      </w:r>
      <w:r w:rsidRPr="007F219B">
        <w:rPr>
          <w:rFonts w:asciiTheme="minorHAnsi" w:hAnsiTheme="minorHAnsi"/>
          <w:bCs/>
        </w:rPr>
        <w:t>ów komputerowych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</w:rPr>
      </w:pPr>
      <w:r w:rsidRPr="007F219B">
        <w:rPr>
          <w:rFonts w:asciiTheme="minorHAnsi" w:hAnsiTheme="minorHAnsi"/>
          <w:bCs/>
        </w:rPr>
        <w:t>5)</w:t>
      </w:r>
      <w:r w:rsidRPr="007F219B">
        <w:rPr>
          <w:rFonts w:asciiTheme="minorHAnsi" w:hAnsiTheme="minorHAnsi"/>
          <w:bCs/>
        </w:rPr>
        <w:tab/>
      </w:r>
      <w:r w:rsidRPr="007F219B">
        <w:rPr>
          <w:rFonts w:asciiTheme="minorHAnsi" w:hAnsiTheme="minorHAnsi"/>
        </w:rPr>
        <w:t>na dostawę automatycznego licznika promieniowania gamma oraz radiochromatografu (skanera do chromatografii cienkowarstwowej)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</w:rPr>
      </w:pPr>
      <w:r w:rsidRPr="007F219B">
        <w:rPr>
          <w:rFonts w:asciiTheme="minorHAnsi" w:hAnsiTheme="minorHAnsi"/>
        </w:rPr>
        <w:t>6)</w:t>
      </w:r>
      <w:r w:rsidRPr="007F219B">
        <w:rPr>
          <w:rFonts w:asciiTheme="minorHAnsi" w:hAnsiTheme="minorHAnsi"/>
        </w:rPr>
        <w:tab/>
        <w:t>na kompleksową dostawę energii elektrycznej – do nowo wybudowanej stacji transformatorowej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  <w:bCs/>
        </w:rPr>
      </w:pPr>
      <w:r w:rsidRPr="007F219B">
        <w:rPr>
          <w:rFonts w:asciiTheme="minorHAnsi" w:hAnsiTheme="minorHAnsi"/>
        </w:rPr>
        <w:t>7)</w:t>
      </w:r>
      <w:r w:rsidRPr="007F219B">
        <w:rPr>
          <w:rFonts w:asciiTheme="minorHAnsi" w:hAnsiTheme="minorHAnsi"/>
        </w:rPr>
        <w:tab/>
        <w:t>na dostawę 12</w:t>
      </w:r>
      <w:r w:rsidRPr="007F219B">
        <w:rPr>
          <w:rFonts w:asciiTheme="minorHAnsi" w:hAnsiTheme="minorHAnsi"/>
          <w:bCs/>
        </w:rPr>
        <w:t xml:space="preserve"> sztuk stołów operacyjnych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</w:rPr>
      </w:pPr>
      <w:r w:rsidRPr="007F219B">
        <w:rPr>
          <w:rFonts w:asciiTheme="minorHAnsi" w:hAnsiTheme="minorHAnsi"/>
          <w:bCs/>
        </w:rPr>
        <w:t>8)</w:t>
      </w:r>
      <w:r w:rsidRPr="007F219B">
        <w:rPr>
          <w:rFonts w:asciiTheme="minorHAnsi" w:hAnsiTheme="minorHAnsi"/>
          <w:bCs/>
        </w:rPr>
        <w:tab/>
      </w:r>
      <w:r w:rsidRPr="007F219B">
        <w:rPr>
          <w:rFonts w:asciiTheme="minorHAnsi" w:hAnsiTheme="minorHAnsi"/>
        </w:rPr>
        <w:t>na dostawę respiratorów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</w:rPr>
      </w:pPr>
      <w:r w:rsidRPr="007F219B">
        <w:rPr>
          <w:rFonts w:asciiTheme="minorHAnsi" w:hAnsiTheme="minorHAnsi"/>
        </w:rPr>
        <w:t>9)</w:t>
      </w:r>
      <w:r w:rsidRPr="007F219B">
        <w:rPr>
          <w:rFonts w:asciiTheme="minorHAnsi" w:hAnsiTheme="minorHAnsi"/>
        </w:rPr>
        <w:tab/>
        <w:t>na dostawę pomp infuzyjnych: strzykawkowych, objętościowych i do żywienia dojelitowego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</w:rPr>
      </w:pPr>
      <w:r w:rsidRPr="007F219B">
        <w:rPr>
          <w:rFonts w:asciiTheme="minorHAnsi" w:hAnsiTheme="minorHAnsi"/>
        </w:rPr>
        <w:t>10)</w:t>
      </w:r>
      <w:r w:rsidRPr="007F219B">
        <w:rPr>
          <w:rFonts w:asciiTheme="minorHAnsi" w:hAnsiTheme="minorHAnsi"/>
        </w:rPr>
        <w:tab/>
        <w:t>na dostawę cyfrowego przewoźnego aparatu RTG do zdjęć przyłóżkowych, aparatu RTG do zdjęć zębowych wewnątrzustnych, skanera płyt obrazowych, aparatów RTG z ramieniem C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</w:rPr>
      </w:pPr>
      <w:r w:rsidRPr="007F219B">
        <w:rPr>
          <w:rFonts w:asciiTheme="minorHAnsi" w:hAnsiTheme="minorHAnsi"/>
        </w:rPr>
        <w:t>11)</w:t>
      </w:r>
      <w:r w:rsidRPr="007F219B">
        <w:rPr>
          <w:rFonts w:asciiTheme="minorHAnsi" w:hAnsiTheme="minorHAnsi"/>
        </w:rPr>
        <w:tab/>
        <w:t>na dostawę radiochromatografu (skanera do chromatografii cienkowarstwowej)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</w:rPr>
      </w:pPr>
      <w:r w:rsidRPr="007F219B">
        <w:rPr>
          <w:rFonts w:asciiTheme="minorHAnsi" w:hAnsiTheme="minorHAnsi"/>
        </w:rPr>
        <w:t>12)</w:t>
      </w:r>
      <w:r w:rsidRPr="007F219B">
        <w:rPr>
          <w:rFonts w:asciiTheme="minorHAnsi" w:hAnsiTheme="minorHAnsi"/>
        </w:rPr>
        <w:tab/>
        <w:t>na dostawę mebli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</w:rPr>
      </w:pPr>
      <w:r w:rsidRPr="007F219B">
        <w:rPr>
          <w:rFonts w:asciiTheme="minorHAnsi" w:hAnsiTheme="minorHAnsi"/>
        </w:rPr>
        <w:t>13)</w:t>
      </w:r>
      <w:r w:rsidRPr="007F219B">
        <w:rPr>
          <w:rFonts w:asciiTheme="minorHAnsi" w:hAnsiTheme="minorHAnsi"/>
        </w:rPr>
        <w:tab/>
        <w:t>na dostawę wyposażenia meblowego do pomieszczeń Pralni i Centralnej Sterylizatorni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  <w:bCs/>
        </w:rPr>
      </w:pPr>
      <w:r w:rsidRPr="007F219B">
        <w:rPr>
          <w:rFonts w:asciiTheme="minorHAnsi" w:hAnsiTheme="minorHAnsi"/>
        </w:rPr>
        <w:t>14)</w:t>
      </w:r>
      <w:r w:rsidRPr="007F219B">
        <w:rPr>
          <w:rFonts w:asciiTheme="minorHAnsi" w:hAnsiTheme="minorHAnsi"/>
        </w:rPr>
        <w:tab/>
        <w:t xml:space="preserve">na dostawę </w:t>
      </w:r>
      <w:r w:rsidRPr="007F219B">
        <w:rPr>
          <w:rFonts w:asciiTheme="minorHAnsi" w:hAnsiTheme="minorHAnsi"/>
          <w:bCs/>
        </w:rPr>
        <w:t>dwóch aparatów cyfrowych RTG oraz urządzeń peryferyjnych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  <w:bCs/>
        </w:rPr>
      </w:pPr>
      <w:r w:rsidRPr="007F219B">
        <w:rPr>
          <w:rFonts w:asciiTheme="minorHAnsi" w:hAnsiTheme="minorHAnsi"/>
          <w:bCs/>
        </w:rPr>
        <w:t>15)</w:t>
      </w:r>
      <w:r w:rsidRPr="007F219B">
        <w:rPr>
          <w:rFonts w:asciiTheme="minorHAnsi" w:hAnsiTheme="minorHAnsi"/>
          <w:bCs/>
        </w:rPr>
        <w:tab/>
      </w:r>
      <w:r w:rsidRPr="007F219B">
        <w:rPr>
          <w:rFonts w:asciiTheme="minorHAnsi" w:hAnsiTheme="minorHAnsi"/>
        </w:rPr>
        <w:t xml:space="preserve">na dostawę </w:t>
      </w:r>
      <w:r w:rsidRPr="007F219B">
        <w:rPr>
          <w:rFonts w:asciiTheme="minorHAnsi" w:hAnsiTheme="minorHAnsi"/>
          <w:bCs/>
        </w:rPr>
        <w:t>aparatów EKG, lamp bezcieniowych jezdnych i lamp bezcieniowych ściennych i sufitowych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</w:rPr>
      </w:pPr>
      <w:r w:rsidRPr="007F219B">
        <w:rPr>
          <w:rFonts w:asciiTheme="minorHAnsi" w:hAnsiTheme="minorHAnsi"/>
          <w:bCs/>
        </w:rPr>
        <w:t xml:space="preserve">16) </w:t>
      </w:r>
      <w:r w:rsidRPr="007F219B">
        <w:rPr>
          <w:rFonts w:asciiTheme="minorHAnsi" w:hAnsiTheme="minorHAnsi"/>
          <w:bCs/>
        </w:rPr>
        <w:tab/>
      </w:r>
      <w:r w:rsidRPr="007F219B">
        <w:rPr>
          <w:rFonts w:asciiTheme="minorHAnsi" w:hAnsiTheme="minorHAnsi"/>
        </w:rPr>
        <w:t>na dostawę mebli medycznych ze stali kwasoodpornej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</w:rPr>
      </w:pPr>
      <w:r w:rsidRPr="007F219B">
        <w:rPr>
          <w:rFonts w:asciiTheme="minorHAnsi" w:hAnsiTheme="minorHAnsi"/>
        </w:rPr>
        <w:t>17)</w:t>
      </w:r>
      <w:r w:rsidRPr="007F219B">
        <w:rPr>
          <w:rFonts w:asciiTheme="minorHAnsi" w:hAnsiTheme="minorHAnsi"/>
        </w:rPr>
        <w:tab/>
        <w:t>na dostawę łóżek i wózków do przewożenia pacjentów na stanowiska intensywnej terapii i wzmożonego nadzoru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</w:rPr>
      </w:pPr>
      <w:r w:rsidRPr="007F219B">
        <w:rPr>
          <w:rFonts w:asciiTheme="minorHAnsi" w:hAnsiTheme="minorHAnsi"/>
        </w:rPr>
        <w:t>18)</w:t>
      </w:r>
      <w:r w:rsidRPr="007F219B">
        <w:rPr>
          <w:rFonts w:asciiTheme="minorHAnsi" w:hAnsiTheme="minorHAnsi"/>
        </w:rPr>
        <w:tab/>
        <w:t>na dostawę wyrobów medycznych stanowiących wyposażenie Kliniki Rehabilitacji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</w:rPr>
      </w:pPr>
      <w:r w:rsidRPr="007F219B">
        <w:rPr>
          <w:rFonts w:asciiTheme="minorHAnsi" w:hAnsiTheme="minorHAnsi"/>
        </w:rPr>
        <w:t>19)</w:t>
      </w:r>
      <w:r w:rsidRPr="007F219B">
        <w:rPr>
          <w:rFonts w:asciiTheme="minorHAnsi" w:hAnsiTheme="minorHAnsi"/>
        </w:rPr>
        <w:tab/>
        <w:t>na dostawę wyposażenia meblowego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</w:rPr>
      </w:pPr>
      <w:r w:rsidRPr="007F219B">
        <w:rPr>
          <w:rFonts w:asciiTheme="minorHAnsi" w:hAnsiTheme="minorHAnsi"/>
        </w:rPr>
        <w:t>20)</w:t>
      </w:r>
      <w:r w:rsidRPr="007F219B">
        <w:rPr>
          <w:rFonts w:asciiTheme="minorHAnsi" w:hAnsiTheme="minorHAnsi"/>
        </w:rPr>
        <w:tab/>
        <w:t>na dostawę łóżek szpitalnych i szafek przyłóżkowych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</w:rPr>
      </w:pPr>
      <w:r w:rsidRPr="007F219B">
        <w:rPr>
          <w:rFonts w:asciiTheme="minorHAnsi" w:hAnsiTheme="minorHAnsi"/>
        </w:rPr>
        <w:t>21)</w:t>
      </w:r>
      <w:r w:rsidRPr="007F219B">
        <w:rPr>
          <w:rFonts w:asciiTheme="minorHAnsi" w:hAnsiTheme="minorHAnsi"/>
        </w:rPr>
        <w:tab/>
        <w:t>na dostawę respiratorów transportowych i pomp do żywienia dojelitowego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  <w:bCs/>
        </w:rPr>
      </w:pPr>
      <w:r w:rsidRPr="007F219B">
        <w:rPr>
          <w:rFonts w:asciiTheme="minorHAnsi" w:hAnsiTheme="minorHAnsi"/>
        </w:rPr>
        <w:t>22)</w:t>
      </w:r>
      <w:r w:rsidRPr="007F219B">
        <w:rPr>
          <w:rFonts w:asciiTheme="minorHAnsi" w:hAnsiTheme="minorHAnsi"/>
        </w:rPr>
        <w:tab/>
        <w:t xml:space="preserve">na dostawę </w:t>
      </w:r>
      <w:r w:rsidRPr="007F219B">
        <w:rPr>
          <w:rFonts w:asciiTheme="minorHAnsi" w:hAnsiTheme="minorHAnsi"/>
          <w:bCs/>
        </w:rPr>
        <w:t>urządzeń do monitorowania pacjenta, defibrylacji i stymulacji serca oraz urządzeń do ogrzewania pacjenta i podgrzewaczy płynów infuzyjnych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</w:rPr>
      </w:pPr>
      <w:r w:rsidRPr="007F219B">
        <w:rPr>
          <w:rFonts w:asciiTheme="minorHAnsi" w:hAnsiTheme="minorHAnsi"/>
          <w:bCs/>
        </w:rPr>
        <w:t>23)</w:t>
      </w:r>
      <w:r w:rsidRPr="007F219B">
        <w:rPr>
          <w:rFonts w:asciiTheme="minorHAnsi" w:hAnsiTheme="minorHAnsi"/>
          <w:bCs/>
        </w:rPr>
        <w:tab/>
      </w:r>
      <w:r w:rsidRPr="007F219B">
        <w:rPr>
          <w:rFonts w:asciiTheme="minorHAnsi" w:hAnsiTheme="minorHAnsi"/>
        </w:rPr>
        <w:t>na dostawę wyrobów medycznych stanowiących wyposażenie Kliniki Rehabilitacji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  <w:bCs/>
        </w:rPr>
      </w:pPr>
      <w:r w:rsidRPr="007F219B">
        <w:rPr>
          <w:rFonts w:asciiTheme="minorHAnsi" w:hAnsiTheme="minorHAnsi"/>
        </w:rPr>
        <w:t>24)</w:t>
      </w:r>
      <w:r w:rsidRPr="007F219B">
        <w:rPr>
          <w:rFonts w:asciiTheme="minorHAnsi" w:hAnsiTheme="minorHAnsi"/>
        </w:rPr>
        <w:tab/>
        <w:t xml:space="preserve">na dostawę </w:t>
      </w:r>
      <w:r w:rsidRPr="007F219B">
        <w:rPr>
          <w:rFonts w:asciiTheme="minorHAnsi" w:hAnsiTheme="minorHAnsi"/>
          <w:bCs/>
        </w:rPr>
        <w:t xml:space="preserve"> aparatu cyfrowego RTG oraz urządzeń peryferyjnych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</w:rPr>
      </w:pPr>
      <w:r w:rsidRPr="007F219B">
        <w:rPr>
          <w:rFonts w:asciiTheme="minorHAnsi" w:hAnsiTheme="minorHAnsi"/>
          <w:bCs/>
        </w:rPr>
        <w:t>25)</w:t>
      </w:r>
      <w:r w:rsidRPr="007F219B">
        <w:rPr>
          <w:rFonts w:asciiTheme="minorHAnsi" w:hAnsiTheme="minorHAnsi"/>
          <w:bCs/>
        </w:rPr>
        <w:tab/>
        <w:t xml:space="preserve">na </w:t>
      </w:r>
      <w:r w:rsidRPr="007F219B">
        <w:rPr>
          <w:rFonts w:asciiTheme="minorHAnsi" w:hAnsiTheme="minorHAnsi"/>
        </w:rPr>
        <w:t>dostawę energii elektrycznej – do nowo wybudowanej stacji transformatorowej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</w:rPr>
      </w:pPr>
      <w:r w:rsidRPr="007F219B">
        <w:rPr>
          <w:rFonts w:asciiTheme="minorHAnsi" w:hAnsiTheme="minorHAnsi"/>
        </w:rPr>
        <w:t>26)</w:t>
      </w:r>
      <w:r w:rsidRPr="007F219B">
        <w:rPr>
          <w:rFonts w:asciiTheme="minorHAnsi" w:hAnsiTheme="minorHAnsi"/>
        </w:rPr>
        <w:tab/>
        <w:t>na dostawę część 1 - cyfrowego przewoźnego aparatu RTG do zdjęć przyłóżkowych oraz część 2 – dostawę aparatu RTG do zdjęć zębowych wewnątrzustnych i skanera płyt obrazowych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</w:rPr>
      </w:pPr>
      <w:r w:rsidRPr="007F219B">
        <w:rPr>
          <w:rFonts w:asciiTheme="minorHAnsi" w:hAnsiTheme="minorHAnsi"/>
        </w:rPr>
        <w:t>27)</w:t>
      </w:r>
      <w:r w:rsidRPr="007F219B">
        <w:rPr>
          <w:rFonts w:asciiTheme="minorHAnsi" w:hAnsiTheme="minorHAnsi"/>
        </w:rPr>
        <w:tab/>
        <w:t>na dostawę Elektronicznego Systemu Kolejkowego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</w:rPr>
      </w:pPr>
      <w:r w:rsidRPr="007F219B">
        <w:rPr>
          <w:rFonts w:asciiTheme="minorHAnsi" w:hAnsiTheme="minorHAnsi"/>
        </w:rPr>
        <w:t>28)</w:t>
      </w:r>
      <w:r w:rsidRPr="007F219B">
        <w:rPr>
          <w:rFonts w:asciiTheme="minorHAnsi" w:hAnsiTheme="minorHAnsi"/>
        </w:rPr>
        <w:tab/>
        <w:t>na dostawę monitorów czynności życiowych z wyposażeniem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  <w:bCs/>
        </w:rPr>
      </w:pPr>
      <w:r w:rsidRPr="007F219B">
        <w:rPr>
          <w:rFonts w:asciiTheme="minorHAnsi" w:hAnsiTheme="minorHAnsi"/>
        </w:rPr>
        <w:t>29)</w:t>
      </w:r>
      <w:r w:rsidRPr="007F219B">
        <w:rPr>
          <w:rFonts w:asciiTheme="minorHAnsi" w:hAnsiTheme="minorHAnsi"/>
        </w:rPr>
        <w:tab/>
        <w:t xml:space="preserve">na Unowocześnienie mikroskopu </w:t>
      </w:r>
      <w:r w:rsidRPr="007F219B">
        <w:rPr>
          <w:rFonts w:asciiTheme="minorHAnsi" w:hAnsiTheme="minorHAnsi"/>
          <w:bCs/>
        </w:rPr>
        <w:t xml:space="preserve"> operacyjnego Moeller Hi-R 1000 Kliniki Neurochirurgii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</w:rPr>
      </w:pPr>
      <w:r w:rsidRPr="007F219B">
        <w:rPr>
          <w:rFonts w:asciiTheme="minorHAnsi" w:hAnsiTheme="minorHAnsi"/>
          <w:bCs/>
        </w:rPr>
        <w:t>30)</w:t>
      </w:r>
      <w:r w:rsidRPr="007F219B">
        <w:rPr>
          <w:rFonts w:asciiTheme="minorHAnsi" w:hAnsiTheme="minorHAnsi"/>
          <w:bCs/>
        </w:rPr>
        <w:tab/>
      </w:r>
      <w:r w:rsidRPr="007F219B">
        <w:rPr>
          <w:rFonts w:asciiTheme="minorHAnsi" w:hAnsiTheme="minorHAnsi"/>
        </w:rPr>
        <w:t>na dostawę narzędzi i urządzeń chirurgicznych</w:t>
      </w:r>
    </w:p>
    <w:p w:rsidR="007F219B" w:rsidRPr="007F219B" w:rsidRDefault="007F219B" w:rsidP="007F219B">
      <w:pPr>
        <w:pStyle w:val="Akapitzlist"/>
        <w:spacing w:line="240" w:lineRule="auto"/>
        <w:ind w:left="1416" w:hanging="696"/>
        <w:rPr>
          <w:rFonts w:asciiTheme="minorHAnsi" w:hAnsiTheme="minorHAnsi"/>
          <w:b/>
        </w:rPr>
      </w:pPr>
    </w:p>
    <w:p w:rsidR="007F219B" w:rsidRPr="007F219B" w:rsidRDefault="007F219B" w:rsidP="007F219B">
      <w:pPr>
        <w:spacing w:line="240" w:lineRule="auto"/>
        <w:ind w:left="567" w:hanging="567"/>
        <w:rPr>
          <w:rFonts w:asciiTheme="minorHAnsi" w:eastAsia="Times New Roman" w:hAnsiTheme="minorHAnsi"/>
          <w:bCs/>
          <w:u w:val="single"/>
          <w:lang w:eastAsia="pl-PL"/>
        </w:rPr>
      </w:pPr>
      <w:r w:rsidRPr="007F219B">
        <w:rPr>
          <w:rFonts w:asciiTheme="minorHAnsi" w:eastAsia="Times New Roman" w:hAnsiTheme="minorHAnsi"/>
          <w:bCs/>
          <w:u w:val="single"/>
          <w:lang w:eastAsia="pl-PL"/>
        </w:rPr>
        <w:t>Kontrole zewnętrzne i ich wyniki</w:t>
      </w:r>
    </w:p>
    <w:p w:rsidR="007F219B" w:rsidRPr="007F219B" w:rsidRDefault="007F219B" w:rsidP="007F219B">
      <w:pPr>
        <w:spacing w:line="240" w:lineRule="auto"/>
        <w:ind w:firstLine="567"/>
        <w:jc w:val="both"/>
        <w:rPr>
          <w:rFonts w:asciiTheme="minorHAnsi" w:hAnsiTheme="minorHAnsi"/>
        </w:rPr>
      </w:pPr>
      <w:r w:rsidRPr="007F219B">
        <w:rPr>
          <w:rFonts w:asciiTheme="minorHAnsi" w:hAnsiTheme="minorHAnsi"/>
        </w:rPr>
        <w:t xml:space="preserve">W 2014 roku Urząd Kontroli Skarbowej w Białymstoku przeprowadził w Uniwersytecie Medycznym w Białymstoku  kontrolę w okresie od 27 lutego 2014 do 25 lipca 2014 r. Przedmiotem kontroli było: </w:t>
      </w:r>
      <w:r w:rsidRPr="007F219B">
        <w:rPr>
          <w:rFonts w:asciiTheme="minorHAnsi" w:hAnsiTheme="minorHAnsi"/>
          <w:i/>
        </w:rPr>
        <w:t>Celowość i zgodność z prawem gospodarowania środkami publicznymi przeznaczonymi na realizację zadań określonych w ustawie  z dnia 27 lipca 2005 r. Prawo o szkolnictwie wyższym (Dz. U. Nr 164, poz. 1365 ze zm.) oraz wykorzystania i rozporządzania mieniem państwowym</w:t>
      </w:r>
      <w:r w:rsidRPr="007F219B">
        <w:rPr>
          <w:rFonts w:asciiTheme="minorHAnsi" w:hAnsiTheme="minorHAnsi"/>
        </w:rPr>
        <w:t xml:space="preserve">. W wyniku przeprowadzonej kontroli w zakresie realizacji inwestycji pn. „Przebudowa i Rozbudowa Uniwersyteckiego Szpitala Klinicznego w Białymstoku”, </w:t>
      </w:r>
      <w:r w:rsidRPr="007F219B">
        <w:rPr>
          <w:rFonts w:asciiTheme="minorHAnsi" w:hAnsiTheme="minorHAnsi"/>
          <w:u w:val="single"/>
        </w:rPr>
        <w:t>kontrolujący nie stwierdzili nieprawidłowości</w:t>
      </w:r>
      <w:r w:rsidRPr="007F219B">
        <w:rPr>
          <w:rFonts w:asciiTheme="minorHAnsi" w:hAnsiTheme="minorHAnsi"/>
        </w:rPr>
        <w:t>.</w:t>
      </w:r>
    </w:p>
    <w:p w:rsidR="007F219B" w:rsidRPr="007F219B" w:rsidRDefault="007F219B" w:rsidP="007F219B">
      <w:pPr>
        <w:spacing w:line="240" w:lineRule="auto"/>
        <w:ind w:firstLine="567"/>
        <w:jc w:val="both"/>
        <w:rPr>
          <w:rFonts w:asciiTheme="minorHAnsi" w:eastAsia="Times New Roman" w:hAnsiTheme="minorHAnsi"/>
          <w:lang w:eastAsia="pl-PL"/>
        </w:rPr>
      </w:pPr>
      <w:r w:rsidRPr="007F219B">
        <w:rPr>
          <w:rFonts w:asciiTheme="minorHAnsi" w:eastAsia="Times New Roman" w:hAnsiTheme="minorHAnsi"/>
          <w:lang w:eastAsia="pl-PL"/>
        </w:rPr>
        <w:t xml:space="preserve">W dniach 15.04.2014 r. do dnia 15.01.2015 r. prowadzona była kontrola Centralnego Biura Antykorupcyjnego w Białymstoku. Jej przedmiotem była kontrola określonych przepisami prawa procedur podejmowania i realizacji decyzji w przedmiocie udzielania zamówienia publicznego na „Dostawę wyrobów medycznych w postaci lamp operacyjnych, kolumn sufitowych oraz paneli elektryczno-gazowych do Uniwersyteckiego Szpitala Klinicznego w Białymstoku wraz z  ich transportem, rozładunkiem, wniesieniem, zainstalowanie i uruchomieniem oraz przeszkoleniem personelu Użytkownika” przez Uniwersytet Medyczny w Białymstoku w roku 2013. W dniu 15.01.2015 r. Kanclerz UMB odmówił podpisania protokołu, korzystając z prawa wniesienia umotywowanych zastrzeżeń do jego treści. Pismem z dnia 22.01.2015 r. nr RKO/070/5/2015 UMB wniósł zastrzeżenia do treści protokołu z dnia 15.01.2015 r. </w:t>
      </w:r>
    </w:p>
    <w:p w:rsidR="007F219B" w:rsidRPr="007F219B" w:rsidRDefault="007F219B" w:rsidP="00AC410C">
      <w:pPr>
        <w:pStyle w:val="Akapitzlist"/>
        <w:tabs>
          <w:tab w:val="left" w:pos="567"/>
        </w:tabs>
        <w:ind w:left="0"/>
      </w:pPr>
    </w:p>
    <w:p w:rsidR="00503D60" w:rsidRPr="00B56D2B" w:rsidRDefault="00503D60" w:rsidP="00503D60">
      <w:pPr>
        <w:spacing w:after="0"/>
        <w:jc w:val="both"/>
        <w:rPr>
          <w:rFonts w:asciiTheme="minorHAnsi" w:hAnsiTheme="minorHAnsi" w:cstheme="minorHAnsi"/>
          <w:b/>
        </w:rPr>
      </w:pPr>
      <w:r w:rsidRPr="00B56D2B">
        <w:rPr>
          <w:rFonts w:asciiTheme="minorHAnsi" w:hAnsiTheme="minorHAnsi" w:cstheme="minorHAnsi"/>
          <w:b/>
        </w:rPr>
        <w:t>Centrum Badań Innowacyjnych UMB</w:t>
      </w:r>
    </w:p>
    <w:p w:rsidR="00B56D2B" w:rsidRPr="00B56D2B" w:rsidRDefault="00B56D2B" w:rsidP="00B56D2B">
      <w:pPr>
        <w:spacing w:after="0" w:line="240" w:lineRule="auto"/>
        <w:jc w:val="both"/>
        <w:rPr>
          <w:rFonts w:asciiTheme="minorHAnsi" w:hAnsiTheme="minorHAnsi"/>
        </w:rPr>
      </w:pPr>
      <w:r w:rsidRPr="00B56D2B">
        <w:rPr>
          <w:rFonts w:asciiTheme="minorHAnsi" w:hAnsiTheme="minorHAnsi"/>
        </w:rPr>
        <w:tab/>
        <w:t xml:space="preserve">W 2014 r. kontynuowano realizację inwestycji Centrum Badań Innowacyjnych UMB  w ramach Programu Operacyjnego Rozwój Polski Wschodniej 2007 – 2013, tytuł Projektu „Ośrodek do analiz zagrożeń cywilizacyjnych lub środowiskowych i sposobów przeciwdziałania”. </w:t>
      </w:r>
    </w:p>
    <w:p w:rsidR="00B56D2B" w:rsidRPr="00B56D2B" w:rsidRDefault="00B56D2B" w:rsidP="00B56D2B">
      <w:pPr>
        <w:spacing w:after="0" w:line="240" w:lineRule="auto"/>
        <w:jc w:val="both"/>
        <w:rPr>
          <w:rFonts w:asciiTheme="minorHAnsi" w:hAnsiTheme="minorHAnsi"/>
        </w:rPr>
      </w:pPr>
      <w:r w:rsidRPr="00B56D2B">
        <w:rPr>
          <w:rFonts w:asciiTheme="minorHAnsi" w:hAnsiTheme="minorHAnsi"/>
        </w:rPr>
        <w:tab/>
        <w:t xml:space="preserve">Wykonawca robót budowlanych Polbud S.A. z końcem marca 2014 r. zaprzestał realizacji prac na budowie a następnie, w maju 2014 r. ogłosił upadłość. </w:t>
      </w:r>
    </w:p>
    <w:p w:rsidR="00B56D2B" w:rsidRPr="00B56D2B" w:rsidRDefault="00B56D2B" w:rsidP="00B56D2B">
      <w:pPr>
        <w:spacing w:after="0" w:line="240" w:lineRule="auto"/>
        <w:ind w:firstLine="708"/>
        <w:jc w:val="both"/>
        <w:rPr>
          <w:rFonts w:asciiTheme="minorHAnsi" w:hAnsiTheme="minorHAnsi"/>
        </w:rPr>
      </w:pPr>
      <w:r w:rsidRPr="00B56D2B">
        <w:rPr>
          <w:rFonts w:asciiTheme="minorHAnsi" w:hAnsiTheme="minorHAnsi"/>
        </w:rPr>
        <w:t xml:space="preserve">W dniu 22 kwietnia 2014 r. UMB odstąpił od umowy z Poblud S.A. w części niewykonanej z przyczyn leżących po stronie wykonawcy. W związku z zaistniałą sytuacją, Dział Inwestycji UMB niezwłocznie przystąpił do przeprowadzenia inwentaryzacji wykonanych robót budowlanych oraz rozliczenia się z wykonawcą i podwykonawcami, gdyż wykonawca nie wywiązał się również z zobowiązań finansowych wobec podwykonawców. </w:t>
      </w:r>
    </w:p>
    <w:p w:rsidR="00B56D2B" w:rsidRPr="00B56D2B" w:rsidRDefault="00B56D2B" w:rsidP="00B56D2B">
      <w:pPr>
        <w:spacing w:after="0" w:line="240" w:lineRule="auto"/>
        <w:ind w:firstLine="708"/>
        <w:jc w:val="both"/>
        <w:rPr>
          <w:rFonts w:asciiTheme="minorHAnsi" w:hAnsiTheme="minorHAnsi"/>
        </w:rPr>
      </w:pPr>
      <w:r w:rsidRPr="00B56D2B">
        <w:rPr>
          <w:rFonts w:asciiTheme="minorHAnsi" w:hAnsiTheme="minorHAnsi"/>
        </w:rPr>
        <w:t xml:space="preserve">Jednocześnie trwały przygotowania do ogłoszenia przetargu na dokończenie budowy.  W wyniku </w:t>
      </w:r>
      <w:r>
        <w:rPr>
          <w:rFonts w:asciiTheme="minorHAnsi" w:hAnsiTheme="minorHAnsi"/>
        </w:rPr>
        <w:t>przeprowadzonego przetargu nie</w:t>
      </w:r>
      <w:r w:rsidRPr="00B56D2B">
        <w:rPr>
          <w:rFonts w:asciiTheme="minorHAnsi" w:hAnsiTheme="minorHAnsi"/>
        </w:rPr>
        <w:t>graniczonego wyłoniono nowego wykonawcę - FADBET S.A. z siedzibą w Białymstoku, z którym w dniu  5 września 2014 r. została zawarta umowa. W drodze przetargu nieograniczonego wyłoniono również nową firmę sprawującą nadzór inwestorski tj. Bud-Invent Sp. z o.o. Warszawa.</w:t>
      </w:r>
    </w:p>
    <w:p w:rsidR="00B56D2B" w:rsidRPr="00B56D2B" w:rsidRDefault="00B56D2B" w:rsidP="00B56D2B">
      <w:pPr>
        <w:spacing w:after="0" w:line="240" w:lineRule="auto"/>
        <w:ind w:firstLine="708"/>
        <w:jc w:val="both"/>
        <w:rPr>
          <w:rFonts w:asciiTheme="minorHAnsi" w:hAnsiTheme="minorHAnsi"/>
        </w:rPr>
      </w:pPr>
      <w:r w:rsidRPr="00B56D2B">
        <w:rPr>
          <w:rFonts w:asciiTheme="minorHAnsi" w:hAnsiTheme="minorHAnsi"/>
        </w:rPr>
        <w:t>W minionym roku wykonano prace budowlane na łączną kwotę 3.071 tys. zł (w tym nadzór autorski i inwestorski), które obejmowały:</w:t>
      </w:r>
    </w:p>
    <w:p w:rsidR="00B56D2B" w:rsidRPr="00B56D2B" w:rsidRDefault="00B56D2B" w:rsidP="00B56D2B">
      <w:pPr>
        <w:spacing w:after="0" w:line="240" w:lineRule="auto"/>
        <w:ind w:left="142" w:hanging="142"/>
        <w:jc w:val="both"/>
        <w:rPr>
          <w:rFonts w:asciiTheme="minorHAnsi" w:hAnsiTheme="minorHAnsi"/>
        </w:rPr>
      </w:pPr>
      <w:r w:rsidRPr="00B56D2B">
        <w:rPr>
          <w:rFonts w:asciiTheme="minorHAnsi" w:hAnsiTheme="minorHAnsi"/>
        </w:rPr>
        <w:t>- dokończenie stanu surowego budynków A, B, C,</w:t>
      </w:r>
    </w:p>
    <w:p w:rsidR="00B56D2B" w:rsidRPr="00B56D2B" w:rsidRDefault="00B56D2B" w:rsidP="00B56D2B">
      <w:pPr>
        <w:spacing w:after="0" w:line="240" w:lineRule="auto"/>
        <w:ind w:left="142" w:hanging="142"/>
        <w:jc w:val="both"/>
        <w:rPr>
          <w:rFonts w:asciiTheme="minorHAnsi" w:hAnsiTheme="minorHAnsi"/>
        </w:rPr>
      </w:pPr>
      <w:r w:rsidRPr="00B56D2B">
        <w:rPr>
          <w:rFonts w:asciiTheme="minorHAnsi" w:hAnsiTheme="minorHAnsi"/>
        </w:rPr>
        <w:t>- dokończenie montażu stolarki okiennej, montaż stolarki drzwiowej,</w:t>
      </w:r>
    </w:p>
    <w:p w:rsidR="00B56D2B" w:rsidRPr="00B56D2B" w:rsidRDefault="00B56D2B" w:rsidP="00B56D2B">
      <w:pPr>
        <w:spacing w:after="0" w:line="240" w:lineRule="auto"/>
        <w:ind w:left="142" w:hanging="142"/>
        <w:jc w:val="both"/>
        <w:rPr>
          <w:rFonts w:asciiTheme="minorHAnsi" w:hAnsiTheme="minorHAnsi"/>
        </w:rPr>
      </w:pPr>
      <w:r w:rsidRPr="00B56D2B">
        <w:rPr>
          <w:rFonts w:asciiTheme="minorHAnsi" w:hAnsiTheme="minorHAnsi"/>
        </w:rPr>
        <w:t>- prace elewacyjne,</w:t>
      </w:r>
    </w:p>
    <w:p w:rsidR="00B56D2B" w:rsidRPr="00B56D2B" w:rsidRDefault="00B56D2B" w:rsidP="00B56D2B">
      <w:pPr>
        <w:spacing w:after="0" w:line="240" w:lineRule="auto"/>
        <w:ind w:left="142" w:hanging="142"/>
        <w:jc w:val="both"/>
        <w:rPr>
          <w:rFonts w:asciiTheme="minorHAnsi" w:hAnsiTheme="minorHAnsi"/>
        </w:rPr>
      </w:pPr>
      <w:r w:rsidRPr="00B56D2B">
        <w:rPr>
          <w:rFonts w:asciiTheme="minorHAnsi" w:hAnsiTheme="minorHAnsi"/>
        </w:rPr>
        <w:t>- zagospodarowanie terenu,</w:t>
      </w:r>
    </w:p>
    <w:p w:rsidR="00B56D2B" w:rsidRPr="00B56D2B" w:rsidRDefault="00B56D2B" w:rsidP="00B56D2B">
      <w:pPr>
        <w:spacing w:after="0" w:line="240" w:lineRule="auto"/>
        <w:ind w:left="142" w:hanging="142"/>
        <w:jc w:val="both"/>
        <w:rPr>
          <w:rFonts w:asciiTheme="minorHAnsi" w:hAnsiTheme="minorHAnsi"/>
        </w:rPr>
      </w:pPr>
      <w:r w:rsidRPr="00B56D2B">
        <w:rPr>
          <w:rFonts w:asciiTheme="minorHAnsi" w:hAnsiTheme="minorHAnsi"/>
        </w:rPr>
        <w:t>- montaż instalacji wod.-kan., c.o., wentylacji,</w:t>
      </w:r>
    </w:p>
    <w:p w:rsidR="00B56D2B" w:rsidRPr="00B56D2B" w:rsidRDefault="00B56D2B" w:rsidP="00B56D2B">
      <w:pPr>
        <w:spacing w:after="0" w:line="240" w:lineRule="auto"/>
        <w:ind w:left="142" w:hanging="142"/>
        <w:jc w:val="both"/>
        <w:rPr>
          <w:rFonts w:asciiTheme="minorHAnsi" w:hAnsiTheme="minorHAnsi"/>
        </w:rPr>
      </w:pPr>
      <w:r w:rsidRPr="00B56D2B">
        <w:rPr>
          <w:rFonts w:asciiTheme="minorHAnsi" w:hAnsiTheme="minorHAnsi"/>
        </w:rPr>
        <w:t>- wykonanie drenażu przy fundamentach budynku,</w:t>
      </w:r>
    </w:p>
    <w:p w:rsidR="00B56D2B" w:rsidRPr="00B56D2B" w:rsidRDefault="00B56D2B" w:rsidP="00B56D2B">
      <w:pPr>
        <w:spacing w:after="0" w:line="240" w:lineRule="auto"/>
        <w:ind w:left="142" w:hanging="142"/>
        <w:jc w:val="both"/>
        <w:rPr>
          <w:rFonts w:asciiTheme="minorHAnsi" w:hAnsiTheme="minorHAnsi"/>
        </w:rPr>
      </w:pPr>
      <w:r w:rsidRPr="00B56D2B">
        <w:rPr>
          <w:rFonts w:asciiTheme="minorHAnsi" w:hAnsiTheme="minorHAnsi"/>
        </w:rPr>
        <w:t>- montaż instalacji elektrycznych i teletechnicznych.</w:t>
      </w:r>
    </w:p>
    <w:p w:rsidR="00B56D2B" w:rsidRPr="00B56D2B" w:rsidRDefault="00B56D2B" w:rsidP="00B56D2B">
      <w:pPr>
        <w:spacing w:after="0" w:line="240" w:lineRule="auto"/>
        <w:ind w:firstLine="360"/>
        <w:jc w:val="both"/>
        <w:rPr>
          <w:rFonts w:asciiTheme="minorHAnsi" w:hAnsiTheme="minorHAnsi"/>
        </w:rPr>
      </w:pPr>
      <w:r w:rsidRPr="00B56D2B">
        <w:rPr>
          <w:rFonts w:asciiTheme="minorHAnsi" w:hAnsiTheme="minorHAnsi"/>
        </w:rPr>
        <w:tab/>
        <w:t>W 2014 r. została opracowana również dokumentacja projektowa na wykonanie ogrodzenia wokół CBI i zagospodarowanie terenu patio miedzy budynkami A i B Collegium Pathologicum. Prace te realizuje firma FADBET wraz z dokończeniem budowy Centrum Badań Innowacyjnych.</w:t>
      </w:r>
    </w:p>
    <w:p w:rsidR="00035275" w:rsidRPr="00B56D2B" w:rsidRDefault="00035275" w:rsidP="00503D60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035275" w:rsidRPr="00B56D2B" w:rsidRDefault="00035275" w:rsidP="00503D60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503D60" w:rsidRPr="00EE3CAD" w:rsidRDefault="00503D60" w:rsidP="00503D60">
      <w:pPr>
        <w:spacing w:after="0"/>
        <w:jc w:val="both"/>
        <w:rPr>
          <w:rFonts w:asciiTheme="minorHAnsi" w:hAnsiTheme="minorHAnsi" w:cstheme="minorHAnsi"/>
          <w:b/>
        </w:rPr>
      </w:pPr>
      <w:r w:rsidRPr="00EE3CAD">
        <w:rPr>
          <w:rFonts w:asciiTheme="minorHAnsi" w:hAnsiTheme="minorHAnsi" w:cstheme="minorHAnsi"/>
          <w:b/>
        </w:rPr>
        <w:t>Przebudowa i docieplenie boków A, B, C Collegium Pathologicum</w:t>
      </w:r>
    </w:p>
    <w:p w:rsidR="00B56D2B" w:rsidRPr="00B56D2B" w:rsidRDefault="00B56D2B" w:rsidP="00B56D2B">
      <w:pPr>
        <w:spacing w:after="0" w:line="240" w:lineRule="auto"/>
        <w:jc w:val="both"/>
        <w:rPr>
          <w:rFonts w:asciiTheme="minorHAnsi" w:hAnsiTheme="minorHAnsi"/>
        </w:rPr>
      </w:pPr>
      <w:r w:rsidRPr="00B56D2B">
        <w:rPr>
          <w:rFonts w:asciiTheme="minorHAnsi" w:hAnsiTheme="minorHAnsi"/>
          <w:b/>
        </w:rPr>
        <w:tab/>
        <w:t xml:space="preserve"> </w:t>
      </w:r>
      <w:r w:rsidRPr="00B56D2B">
        <w:rPr>
          <w:rFonts w:asciiTheme="minorHAnsi" w:hAnsiTheme="minorHAnsi"/>
        </w:rPr>
        <w:t xml:space="preserve">W maju 2014 r. zakończono realizację inwestycji współfinansowanej przez MNiSW  pn. „Przebudowa i docieplenie boków A, B, C budynku zaplecza naukowo-badawczego Collegium Pathologicum”. Wydatki poniesione w 2014 roku na roboty budowlane (w tym nadzór autorski i inwestorski) wyniosły  ze środków własnych – 863 tys. zł. </w:t>
      </w:r>
    </w:p>
    <w:p w:rsidR="00B56D2B" w:rsidRPr="00B56D2B" w:rsidRDefault="00B56D2B" w:rsidP="00B56D2B">
      <w:pPr>
        <w:spacing w:after="0" w:line="240" w:lineRule="auto"/>
        <w:jc w:val="both"/>
        <w:rPr>
          <w:rFonts w:asciiTheme="minorHAnsi" w:hAnsiTheme="minorHAnsi"/>
        </w:rPr>
      </w:pPr>
      <w:r w:rsidRPr="00B56D2B">
        <w:rPr>
          <w:rFonts w:asciiTheme="minorHAnsi" w:hAnsiTheme="minorHAnsi"/>
        </w:rPr>
        <w:tab/>
        <w:t xml:space="preserve">Łącznie, na zrealizowanie inwestycji od 2011 r. wydano kwotę 13.495 tys. zł, w tym ze środków własnych - kwotę w wysokości 2.314 tys. zł oraz ze środków MNiSW -  pełną kwotę dotacji z odsetkami w wysokości 11.181 tys. zł. </w:t>
      </w:r>
    </w:p>
    <w:p w:rsidR="00B56D2B" w:rsidRPr="00B56D2B" w:rsidRDefault="00B56D2B" w:rsidP="00B56D2B">
      <w:pPr>
        <w:spacing w:after="0" w:line="240" w:lineRule="auto"/>
        <w:ind w:firstLine="708"/>
        <w:jc w:val="both"/>
        <w:rPr>
          <w:rFonts w:asciiTheme="minorHAnsi" w:hAnsiTheme="minorHAnsi"/>
        </w:rPr>
      </w:pPr>
      <w:r w:rsidRPr="00B56D2B">
        <w:rPr>
          <w:rFonts w:asciiTheme="minorHAnsi" w:hAnsiTheme="minorHAnsi"/>
        </w:rPr>
        <w:t>W 2014 r. kontynuowano i zakończono remont pomieszczeń  Zakładu Medycyny Sądowej i Zakładu Patomorfologii Lekarskiej na niskim parterze w bloku B Collegium Pathologicum.</w:t>
      </w:r>
    </w:p>
    <w:p w:rsidR="00503D60" w:rsidRPr="00B56D2B" w:rsidRDefault="00503D60" w:rsidP="00503D60">
      <w:pPr>
        <w:spacing w:after="0"/>
        <w:ind w:firstLine="708"/>
        <w:jc w:val="both"/>
        <w:rPr>
          <w:rFonts w:asciiTheme="minorHAnsi" w:hAnsiTheme="minorHAnsi"/>
          <w:i/>
        </w:rPr>
      </w:pPr>
    </w:p>
    <w:p w:rsidR="009D144A" w:rsidRPr="009D144A" w:rsidRDefault="009D144A" w:rsidP="009D144A">
      <w:pPr>
        <w:spacing w:after="120" w:line="240" w:lineRule="auto"/>
        <w:rPr>
          <w:rFonts w:asciiTheme="minorHAnsi" w:hAnsiTheme="minorHAnsi"/>
          <w:b/>
        </w:rPr>
      </w:pPr>
      <w:r w:rsidRPr="009D144A">
        <w:rPr>
          <w:rFonts w:asciiTheme="minorHAnsi" w:hAnsiTheme="minorHAnsi"/>
          <w:b/>
        </w:rPr>
        <w:t xml:space="preserve">Zakład Anatomii Prawidłowej Człowieka </w:t>
      </w:r>
    </w:p>
    <w:p w:rsidR="009D144A" w:rsidRPr="009D144A" w:rsidRDefault="009D144A" w:rsidP="009D144A">
      <w:pPr>
        <w:spacing w:after="0" w:line="240" w:lineRule="auto"/>
        <w:ind w:firstLine="708"/>
        <w:jc w:val="both"/>
        <w:rPr>
          <w:rFonts w:asciiTheme="minorHAnsi" w:hAnsiTheme="minorHAnsi"/>
        </w:rPr>
      </w:pPr>
      <w:r w:rsidRPr="009D144A">
        <w:rPr>
          <w:rFonts w:asciiTheme="minorHAnsi" w:hAnsiTheme="minorHAnsi"/>
        </w:rPr>
        <w:t xml:space="preserve"> W 2014 r. zrealizowano II etap inwestycji polegającej na przebudowie i remoncie pomieszczeń prosektoryjnych Zakładu Anatomii Prawidłowej Człowieka UMB mieszczących się w budynku Collegium Primum.</w:t>
      </w:r>
    </w:p>
    <w:p w:rsidR="009D144A" w:rsidRPr="009D144A" w:rsidRDefault="009D144A" w:rsidP="009D144A">
      <w:pPr>
        <w:spacing w:after="0" w:line="240" w:lineRule="auto"/>
        <w:jc w:val="both"/>
        <w:rPr>
          <w:rFonts w:asciiTheme="minorHAnsi" w:hAnsiTheme="minorHAnsi"/>
        </w:rPr>
      </w:pPr>
      <w:r w:rsidRPr="009D144A">
        <w:rPr>
          <w:rFonts w:asciiTheme="minorHAnsi" w:hAnsiTheme="minorHAnsi"/>
        </w:rPr>
        <w:tab/>
        <w:t>Wykonawstwo robót zostało podzielone na dwa etapy.  W latach 2011 - 2012 zrealizowano I etap, obejmujący remont chłodni, basenowni, maszynowni oraz wykonanie instalacji wentylacji pomieszczeń zakładu. Prace I etapu zakończono w lipcu 2012 r. Wartość tych prac, finansowana ze środków własnych, łącznie z wyposażeniem wyniosła 1.235 tys. zł.</w:t>
      </w:r>
    </w:p>
    <w:p w:rsidR="009D144A" w:rsidRPr="009D144A" w:rsidRDefault="009D144A" w:rsidP="009D144A">
      <w:pPr>
        <w:spacing w:after="0" w:line="240" w:lineRule="auto"/>
        <w:jc w:val="both"/>
        <w:rPr>
          <w:rFonts w:asciiTheme="minorHAnsi" w:hAnsiTheme="minorHAnsi"/>
        </w:rPr>
      </w:pPr>
      <w:r w:rsidRPr="009D144A">
        <w:rPr>
          <w:rFonts w:asciiTheme="minorHAnsi" w:hAnsiTheme="minorHAnsi"/>
        </w:rPr>
        <w:tab/>
        <w:t xml:space="preserve">Po otrzymaniu dofinansowania z Ministerstwa Zdrowia w 2014 r. uczelnia przystąpiła do realizacji II etapu, obejmującego remont pozostałych pomieszczeń tj. drugiej basenowni i sali sekcyjnej wraz z wyposażeniem, pomieszczenia do pracy z formaliną, pomieszczeń magazynowych i korytarza. </w:t>
      </w:r>
    </w:p>
    <w:p w:rsidR="009D144A" w:rsidRPr="009D144A" w:rsidRDefault="009D144A" w:rsidP="009D144A">
      <w:pPr>
        <w:spacing w:after="0" w:line="240" w:lineRule="auto"/>
        <w:ind w:firstLine="708"/>
        <w:jc w:val="both"/>
        <w:rPr>
          <w:rFonts w:asciiTheme="minorHAnsi" w:hAnsiTheme="minorHAnsi"/>
        </w:rPr>
      </w:pPr>
      <w:r w:rsidRPr="009D144A">
        <w:rPr>
          <w:rFonts w:asciiTheme="minorHAnsi" w:hAnsiTheme="minorHAnsi"/>
        </w:rPr>
        <w:t>Wartość środków wydanych w 2014 r. pochodzących z dotacji MZ wyniosła 1.112 tys. zł. Łączna wartość inwestycji zamknęła się kwotą 2.347 tys. zł.</w:t>
      </w:r>
    </w:p>
    <w:p w:rsidR="00503D60" w:rsidRPr="00F755F7" w:rsidRDefault="00503D60" w:rsidP="002F3B36">
      <w:pPr>
        <w:spacing w:after="0"/>
        <w:jc w:val="both"/>
        <w:rPr>
          <w:rFonts w:asciiTheme="minorHAnsi" w:hAnsiTheme="minorHAnsi" w:cstheme="minorHAnsi"/>
          <w:i/>
        </w:rPr>
      </w:pPr>
    </w:p>
    <w:p w:rsidR="009D144A" w:rsidRPr="009D144A" w:rsidRDefault="009D144A" w:rsidP="009D144A">
      <w:pPr>
        <w:spacing w:after="120" w:line="240" w:lineRule="auto"/>
        <w:jc w:val="both"/>
        <w:rPr>
          <w:rFonts w:asciiTheme="minorHAnsi" w:hAnsiTheme="minorHAnsi"/>
          <w:b/>
        </w:rPr>
      </w:pPr>
      <w:r w:rsidRPr="009D144A">
        <w:rPr>
          <w:rFonts w:asciiTheme="minorHAnsi" w:hAnsiTheme="minorHAnsi"/>
          <w:b/>
        </w:rPr>
        <w:t>Przebudowa poddasza Domu Studenta nr 1 blok E</w:t>
      </w:r>
    </w:p>
    <w:p w:rsidR="009D144A" w:rsidRPr="009D144A" w:rsidRDefault="009D144A" w:rsidP="009D144A">
      <w:pPr>
        <w:spacing w:after="0" w:line="240" w:lineRule="auto"/>
        <w:jc w:val="both"/>
        <w:rPr>
          <w:rFonts w:asciiTheme="minorHAnsi" w:hAnsiTheme="minorHAnsi"/>
        </w:rPr>
      </w:pPr>
      <w:r w:rsidRPr="009D144A">
        <w:rPr>
          <w:rFonts w:asciiTheme="minorHAnsi" w:hAnsiTheme="minorHAnsi"/>
          <w:b/>
        </w:rPr>
        <w:tab/>
      </w:r>
      <w:r w:rsidRPr="009D144A">
        <w:rPr>
          <w:rFonts w:asciiTheme="minorHAnsi" w:hAnsiTheme="minorHAnsi"/>
        </w:rPr>
        <w:t xml:space="preserve">W 2014 r. rozpoczęto realizację zadania polegającego na przebudowie poddasza w Domu Studenta nr 1. </w:t>
      </w:r>
    </w:p>
    <w:p w:rsidR="009D144A" w:rsidRPr="009D144A" w:rsidRDefault="009D144A" w:rsidP="009D144A">
      <w:pPr>
        <w:spacing w:after="0" w:line="240" w:lineRule="auto"/>
        <w:jc w:val="both"/>
        <w:rPr>
          <w:rFonts w:asciiTheme="minorHAnsi" w:hAnsiTheme="minorHAnsi"/>
        </w:rPr>
      </w:pPr>
      <w:r w:rsidRPr="009D144A">
        <w:rPr>
          <w:rFonts w:asciiTheme="minorHAnsi" w:hAnsiTheme="minorHAnsi"/>
        </w:rPr>
        <w:tab/>
        <w:t>W 2011 r. została opracowana dokumentacja, która przewiduje utworzenie na poddaszu pomieszczeń rekreacyjnych dla studentów takich jak: sala telewizyjna, sala gier, czytelnia czasopism oraz pomieszczenia towarzyszące.</w:t>
      </w:r>
    </w:p>
    <w:p w:rsidR="009D144A" w:rsidRPr="009D144A" w:rsidRDefault="009D144A" w:rsidP="009D144A">
      <w:pPr>
        <w:spacing w:after="0" w:line="240" w:lineRule="auto"/>
        <w:ind w:firstLine="708"/>
        <w:jc w:val="both"/>
        <w:rPr>
          <w:rFonts w:asciiTheme="minorHAnsi" w:hAnsiTheme="minorHAnsi"/>
        </w:rPr>
      </w:pPr>
      <w:r w:rsidRPr="009D144A">
        <w:rPr>
          <w:rFonts w:asciiTheme="minorHAnsi" w:hAnsiTheme="minorHAnsi"/>
        </w:rPr>
        <w:t>W minionym roku wykonano prace budowlane za kwotę 28 tys. zł obejmujące wydzielenie pomieszczenia technicznego, w którym mieszczą się urządzenia wentylacyjne.</w:t>
      </w:r>
      <w:r w:rsidRPr="009D144A">
        <w:rPr>
          <w:rFonts w:asciiTheme="minorHAnsi" w:hAnsiTheme="minorHAnsi"/>
        </w:rPr>
        <w:tab/>
      </w:r>
    </w:p>
    <w:p w:rsidR="009D144A" w:rsidRPr="009D144A" w:rsidRDefault="009D144A" w:rsidP="009D144A">
      <w:pPr>
        <w:spacing w:after="0" w:line="240" w:lineRule="auto"/>
        <w:jc w:val="both"/>
        <w:rPr>
          <w:rFonts w:asciiTheme="minorHAnsi" w:hAnsiTheme="minorHAnsi"/>
          <w:b/>
        </w:rPr>
      </w:pPr>
      <w:r w:rsidRPr="009D144A">
        <w:rPr>
          <w:rFonts w:asciiTheme="minorHAnsi" w:hAnsiTheme="minorHAnsi"/>
          <w:b/>
        </w:rPr>
        <w:t>System wentylacyjny w domu Studenta nr 2 zapobiegający zadymianiu klatki schodowej, przedsionków i szybów windowych</w:t>
      </w:r>
    </w:p>
    <w:p w:rsidR="009D144A" w:rsidRPr="009D144A" w:rsidRDefault="009D144A" w:rsidP="009D144A">
      <w:pPr>
        <w:spacing w:after="0" w:line="240" w:lineRule="auto"/>
        <w:jc w:val="both"/>
        <w:rPr>
          <w:rFonts w:asciiTheme="minorHAnsi" w:hAnsiTheme="minorHAnsi"/>
        </w:rPr>
      </w:pPr>
    </w:p>
    <w:p w:rsidR="009D144A" w:rsidRPr="009D144A" w:rsidRDefault="009D144A" w:rsidP="009D144A">
      <w:pPr>
        <w:spacing w:after="0" w:line="240" w:lineRule="auto"/>
        <w:ind w:firstLine="708"/>
        <w:jc w:val="both"/>
        <w:rPr>
          <w:rFonts w:asciiTheme="minorHAnsi" w:hAnsiTheme="minorHAnsi"/>
        </w:rPr>
      </w:pPr>
      <w:r w:rsidRPr="009D144A">
        <w:rPr>
          <w:rFonts w:asciiTheme="minorHAnsi" w:hAnsiTheme="minorHAnsi"/>
        </w:rPr>
        <w:t>W 2014 r. została opracowana dokumentacja projektowa na wykonanie systemu wentylacyjnego w domu Studenta nr 2 zapobiegającego zadymianiu klatki schodowej, przedsionków i szybów windowych w razie pożaru za kwotę 15 tys. zł.</w:t>
      </w:r>
    </w:p>
    <w:p w:rsidR="009D144A" w:rsidRPr="009D144A" w:rsidRDefault="009D144A" w:rsidP="009D144A">
      <w:pPr>
        <w:spacing w:after="0" w:line="240" w:lineRule="auto"/>
        <w:ind w:firstLine="708"/>
        <w:jc w:val="both"/>
        <w:rPr>
          <w:rFonts w:asciiTheme="minorHAnsi" w:hAnsiTheme="minorHAnsi"/>
        </w:rPr>
      </w:pPr>
      <w:r w:rsidRPr="009D144A">
        <w:rPr>
          <w:rFonts w:asciiTheme="minorHAnsi" w:hAnsiTheme="minorHAnsi"/>
        </w:rPr>
        <w:t>Wymóg wykonania systemu został nałożony na uczelnię przez Podlaskiego Wojewódzkiego Komendanta Państwowej Straży Pożarnej.</w:t>
      </w:r>
    </w:p>
    <w:p w:rsidR="00F01B53" w:rsidRPr="009D144A" w:rsidRDefault="00F01B53" w:rsidP="00F01B53">
      <w:pPr>
        <w:spacing w:after="0"/>
        <w:jc w:val="both"/>
        <w:rPr>
          <w:rFonts w:asciiTheme="minorHAnsi" w:hAnsiTheme="minorHAnsi"/>
          <w:i/>
        </w:rPr>
      </w:pPr>
    </w:p>
    <w:p w:rsidR="00D9454A" w:rsidRPr="00F755F7" w:rsidRDefault="00D9454A" w:rsidP="00F01B53">
      <w:pPr>
        <w:spacing w:after="0"/>
        <w:jc w:val="both"/>
        <w:rPr>
          <w:rFonts w:asciiTheme="minorHAnsi" w:hAnsiTheme="minorHAnsi"/>
          <w:i/>
        </w:rPr>
      </w:pPr>
    </w:p>
    <w:p w:rsidR="00F01B53" w:rsidRPr="009242DE" w:rsidRDefault="00F01B53" w:rsidP="00F01B53">
      <w:pPr>
        <w:spacing w:after="120" w:line="240" w:lineRule="auto"/>
        <w:jc w:val="both"/>
        <w:rPr>
          <w:rFonts w:asciiTheme="minorHAnsi" w:hAnsiTheme="minorHAnsi"/>
          <w:b/>
        </w:rPr>
      </w:pPr>
      <w:r w:rsidRPr="009242DE">
        <w:rPr>
          <w:rFonts w:asciiTheme="minorHAnsi" w:hAnsiTheme="minorHAnsi"/>
          <w:b/>
        </w:rPr>
        <w:t>REMONTY</w:t>
      </w:r>
    </w:p>
    <w:p w:rsidR="009242DE" w:rsidRPr="009242DE" w:rsidRDefault="009242DE" w:rsidP="009242DE">
      <w:pPr>
        <w:tabs>
          <w:tab w:val="left" w:pos="-709"/>
          <w:tab w:val="left" w:pos="0"/>
        </w:tabs>
        <w:suppressAutoHyphens w:val="0"/>
        <w:spacing w:after="0" w:line="240" w:lineRule="auto"/>
        <w:rPr>
          <w:rFonts w:asciiTheme="minorHAnsi" w:hAnsiTheme="minorHAnsi" w:cs="Arial"/>
        </w:rPr>
      </w:pPr>
      <w:r w:rsidRPr="009242DE">
        <w:rPr>
          <w:rFonts w:asciiTheme="minorHAnsi" w:hAnsiTheme="minorHAnsi" w:cs="Arial"/>
        </w:rPr>
        <w:t>OGÓLNE</w:t>
      </w:r>
    </w:p>
    <w:tbl>
      <w:tblPr>
        <w:tblW w:w="978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5490"/>
        <w:gridCol w:w="1461"/>
      </w:tblGrid>
      <w:tr w:rsidR="009242DE" w:rsidRPr="009242DE" w:rsidTr="009242DE">
        <w:trPr>
          <w:trHeight w:val="4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9242DE" w:rsidRDefault="009242DE" w:rsidP="009242DE">
            <w:pPr>
              <w:spacing w:after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sz w:val="18"/>
                <w:szCs w:val="18"/>
              </w:rPr>
              <w:t>L.P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9242DE" w:rsidRDefault="009242DE" w:rsidP="009242DE">
            <w:pPr>
              <w:spacing w:after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sz w:val="18"/>
                <w:szCs w:val="18"/>
              </w:rPr>
              <w:t>OBIEKT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9242DE" w:rsidRDefault="009242DE" w:rsidP="009242DE">
            <w:pPr>
              <w:spacing w:after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sz w:val="18"/>
                <w:szCs w:val="18"/>
              </w:rPr>
              <w:t>OPIS  WYKONANYCH ROBÓT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DE" w:rsidRPr="009242DE" w:rsidRDefault="009242DE" w:rsidP="009242DE">
            <w:pPr>
              <w:spacing w:after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sz w:val="18"/>
                <w:szCs w:val="18"/>
              </w:rPr>
              <w:t>Wartość w tys. zł</w:t>
            </w:r>
          </w:p>
        </w:tc>
      </w:tr>
      <w:tr w:rsidR="009242DE" w:rsidRPr="009242DE" w:rsidTr="009D144A">
        <w:trPr>
          <w:trHeight w:val="16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242DE" w:rsidP="009D144A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sz w:val="18"/>
                <w:szCs w:val="18"/>
              </w:rPr>
              <w:t>1.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242DE" w:rsidP="001345D4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sz w:val="18"/>
                <w:szCs w:val="18"/>
              </w:rPr>
              <w:t>Pałac Branickich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242DE" w:rsidP="001345D4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sz w:val="18"/>
                <w:szCs w:val="18"/>
              </w:rPr>
              <w:t>Przebudowa pomieszczeń na salę senatu , wentylacja auli Magna , ocieplenie poddasza, naprawy pokrycia dachowego, remont klatek schodowych B i C, pomieszczenie socjalne .</w:t>
            </w:r>
          </w:p>
          <w:p w:rsidR="009242DE" w:rsidRPr="009242DE" w:rsidRDefault="009242DE" w:rsidP="001345D4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sz w:val="18"/>
                <w:szCs w:val="18"/>
              </w:rPr>
              <w:t>Remont pomieszczeń kanclerza.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DE" w:rsidRPr="009242DE" w:rsidRDefault="009242DE" w:rsidP="009D144A">
            <w:pPr>
              <w:ind w:left="-316" w:right="361"/>
              <w:jc w:val="right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sz w:val="18"/>
                <w:szCs w:val="18"/>
              </w:rPr>
              <w:t>1.492</w:t>
            </w:r>
          </w:p>
        </w:tc>
      </w:tr>
      <w:tr w:rsidR="009242DE" w:rsidRPr="009242DE" w:rsidTr="009D144A">
        <w:trPr>
          <w:trHeight w:val="21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9242DE" w:rsidRDefault="009242DE" w:rsidP="009D144A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9242DE" w:rsidRDefault="009242DE" w:rsidP="001345D4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242DE" w:rsidP="001345D4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sz w:val="18"/>
                <w:szCs w:val="18"/>
              </w:rPr>
              <w:t>Remont pomieszczenia administracyjne : Działu Spraw Pracowniczych, Dział Nauki i Współpracy Międzynarodowej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DE" w:rsidRPr="009242DE" w:rsidRDefault="009242DE" w:rsidP="009D144A">
            <w:pPr>
              <w:ind w:left="-316" w:right="361"/>
              <w:jc w:val="right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sz w:val="18"/>
                <w:szCs w:val="18"/>
              </w:rPr>
              <w:t xml:space="preserve">     13</w:t>
            </w:r>
          </w:p>
        </w:tc>
      </w:tr>
      <w:tr w:rsidR="009242DE" w:rsidRPr="009242DE" w:rsidTr="009D144A">
        <w:trPr>
          <w:trHeight w:val="21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9242DE" w:rsidRDefault="009242DE" w:rsidP="009D144A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9242DE" w:rsidRDefault="009242DE" w:rsidP="001345D4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242DE" w:rsidP="001345D4">
            <w:pPr>
              <w:spacing w:line="240" w:lineRule="auto"/>
              <w:rPr>
                <w:rFonts w:asciiTheme="minorHAnsi" w:hAnsiTheme="minorHAnsi" w:cs="Arial"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sz w:val="18"/>
                <w:szCs w:val="18"/>
              </w:rPr>
              <w:t>Remont Magazynu Biblioteki Głównej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DE" w:rsidRPr="009242DE" w:rsidRDefault="009242DE" w:rsidP="009D144A">
            <w:pPr>
              <w:ind w:left="-316" w:right="361"/>
              <w:jc w:val="right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sz w:val="18"/>
                <w:szCs w:val="18"/>
              </w:rPr>
              <w:t xml:space="preserve">     64</w:t>
            </w:r>
          </w:p>
        </w:tc>
      </w:tr>
      <w:tr w:rsidR="009242DE" w:rsidRPr="009242DE" w:rsidTr="009D144A">
        <w:trPr>
          <w:trHeight w:val="21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9242DE" w:rsidRDefault="009242DE" w:rsidP="009D144A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9242DE" w:rsidRDefault="009242DE" w:rsidP="001345D4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242DE" w:rsidP="001345D4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sz w:val="18"/>
                <w:szCs w:val="18"/>
              </w:rPr>
              <w:t>Remont pomieszczeń w prawym skrzydle na potrzeby : Dział Organizacji, Biura ds. Ochrony Własności Intelektualnej, Biura Karier, Muzeum, pokoju socjalnego , przyległego  korytarza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DE" w:rsidRPr="009242DE" w:rsidRDefault="009242DE" w:rsidP="009D144A">
            <w:pPr>
              <w:ind w:left="-316" w:right="361"/>
              <w:jc w:val="right"/>
              <w:rPr>
                <w:rFonts w:asciiTheme="minorHAnsi" w:hAnsiTheme="minorHAnsi" w:cs="Arial"/>
                <w:b/>
                <w:color w:val="000000"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color w:val="000000"/>
                <w:sz w:val="18"/>
                <w:szCs w:val="18"/>
              </w:rPr>
              <w:t xml:space="preserve">  142</w:t>
            </w:r>
          </w:p>
        </w:tc>
      </w:tr>
      <w:tr w:rsidR="009D144A" w:rsidRPr="009242DE" w:rsidTr="00A03570">
        <w:trPr>
          <w:trHeight w:val="212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144A" w:rsidRPr="009242DE" w:rsidRDefault="009D144A" w:rsidP="009D144A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D144A" w:rsidRPr="009242DE" w:rsidRDefault="009D144A" w:rsidP="001345D4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Collegium Universum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4A" w:rsidRPr="009242DE" w:rsidRDefault="009D144A" w:rsidP="001345D4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Kompleksowy remont auli im K. Buluka wraz z wymianą wyposażenia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4A" w:rsidRPr="009242DE" w:rsidRDefault="009D144A" w:rsidP="009D144A">
            <w:pPr>
              <w:ind w:left="-316" w:right="361"/>
              <w:jc w:val="right"/>
              <w:rPr>
                <w:rFonts w:asciiTheme="minorHAnsi" w:hAnsiTheme="minorHAnsi" w:cs="Arial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color w:val="000000"/>
                <w:sz w:val="18"/>
                <w:szCs w:val="18"/>
              </w:rPr>
              <w:t>2.807</w:t>
            </w:r>
          </w:p>
        </w:tc>
      </w:tr>
      <w:tr w:rsidR="009D144A" w:rsidRPr="009242DE" w:rsidTr="00A03570">
        <w:trPr>
          <w:trHeight w:val="212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4A" w:rsidRDefault="009D144A" w:rsidP="009D144A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4A" w:rsidRDefault="009D144A" w:rsidP="001345D4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4A" w:rsidRDefault="009D144A" w:rsidP="001345D4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Remont dachu i poddasza części budynku nad aulą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4A" w:rsidRDefault="009D144A" w:rsidP="009D144A">
            <w:pPr>
              <w:ind w:left="-316" w:right="361"/>
              <w:jc w:val="right"/>
              <w:rPr>
                <w:rFonts w:asciiTheme="minorHAnsi" w:hAnsiTheme="minorHAnsi" w:cs="Arial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color w:val="000000"/>
                <w:sz w:val="18"/>
                <w:szCs w:val="18"/>
              </w:rPr>
              <w:t>353</w:t>
            </w:r>
          </w:p>
        </w:tc>
      </w:tr>
      <w:tr w:rsidR="009242DE" w:rsidRPr="009242DE" w:rsidTr="009D144A">
        <w:trPr>
          <w:trHeight w:val="2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9242DE" w:rsidRDefault="009D144A" w:rsidP="009D144A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3</w:t>
            </w:r>
            <w:r w:rsidR="009242DE" w:rsidRPr="009242DE">
              <w:rPr>
                <w:rFonts w:asciiTheme="minorHAnsi" w:hAnsiTheme="minorHAnsi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9242DE" w:rsidRDefault="009242DE" w:rsidP="001345D4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sz w:val="18"/>
                <w:szCs w:val="18"/>
              </w:rPr>
              <w:t>Collegium Pathologicum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242DE" w:rsidP="001345D4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sz w:val="18"/>
                <w:szCs w:val="18"/>
              </w:rPr>
              <w:t>Remont  zewnętrznej  kanalizacji sanitarnej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DE" w:rsidRPr="009242DE" w:rsidRDefault="009242DE" w:rsidP="009D144A">
            <w:pPr>
              <w:ind w:left="-316" w:right="361"/>
              <w:jc w:val="right"/>
              <w:rPr>
                <w:rFonts w:asciiTheme="minorHAnsi" w:hAnsiTheme="minorHAnsi" w:cs="Arial"/>
                <w:b/>
                <w:color w:val="000000"/>
                <w:sz w:val="18"/>
                <w:szCs w:val="18"/>
              </w:rPr>
            </w:pPr>
          </w:p>
        </w:tc>
      </w:tr>
      <w:tr w:rsidR="009242DE" w:rsidRPr="009242DE" w:rsidTr="009D144A">
        <w:trPr>
          <w:trHeight w:val="2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9242DE" w:rsidRDefault="009D144A" w:rsidP="009D144A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4</w:t>
            </w:r>
            <w:r w:rsidR="009242DE" w:rsidRPr="009242DE">
              <w:rPr>
                <w:rFonts w:asciiTheme="minorHAnsi" w:hAnsiTheme="minorHAnsi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9242DE" w:rsidRDefault="009242DE" w:rsidP="001345D4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sz w:val="18"/>
                <w:szCs w:val="18"/>
              </w:rPr>
              <w:t>Collegium Primmum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242DE" w:rsidP="001345D4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sz w:val="18"/>
                <w:szCs w:val="18"/>
              </w:rPr>
              <w:t>Wymiana okien głównej klatki schodowej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DE" w:rsidRPr="009242DE" w:rsidRDefault="009242DE" w:rsidP="009D144A">
            <w:pPr>
              <w:ind w:left="-316" w:right="361"/>
              <w:jc w:val="right"/>
              <w:rPr>
                <w:rFonts w:asciiTheme="minorHAnsi" w:hAnsiTheme="minorHAnsi" w:cs="Arial"/>
                <w:b/>
                <w:color w:val="000000"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color w:val="000000"/>
                <w:sz w:val="18"/>
                <w:szCs w:val="18"/>
              </w:rPr>
              <w:t xml:space="preserve">     29</w:t>
            </w:r>
          </w:p>
        </w:tc>
      </w:tr>
      <w:tr w:rsidR="009242DE" w:rsidRPr="009242DE" w:rsidTr="009D144A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42DE" w:rsidRPr="009242DE" w:rsidRDefault="009D144A" w:rsidP="001345D4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5</w:t>
            </w:r>
            <w:r w:rsidR="009242DE" w:rsidRPr="009242DE">
              <w:rPr>
                <w:rFonts w:asciiTheme="minorHAnsi" w:hAnsiTheme="minorHAnsi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42DE" w:rsidRPr="009242DE" w:rsidRDefault="009242DE" w:rsidP="001345D4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sz w:val="18"/>
                <w:szCs w:val="18"/>
              </w:rPr>
              <w:t>CMD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242DE" w:rsidRPr="009242DE" w:rsidRDefault="009242DE" w:rsidP="001345D4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sz w:val="18"/>
                <w:szCs w:val="18"/>
              </w:rPr>
              <w:t xml:space="preserve">Wymiana pokrycia dachu nad wejściem i portiernią 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42DE" w:rsidRPr="009242DE" w:rsidRDefault="009242DE" w:rsidP="009D144A">
            <w:pPr>
              <w:ind w:left="-316" w:right="361"/>
              <w:jc w:val="right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sz w:val="18"/>
                <w:szCs w:val="18"/>
              </w:rPr>
              <w:t xml:space="preserve">     41</w:t>
            </w:r>
          </w:p>
        </w:tc>
      </w:tr>
    </w:tbl>
    <w:p w:rsidR="009242DE" w:rsidRDefault="009242DE" w:rsidP="009242DE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242DE" w:rsidRPr="009242DE" w:rsidRDefault="009242DE" w:rsidP="009242DE">
      <w:pPr>
        <w:spacing w:after="0"/>
        <w:rPr>
          <w:rFonts w:asciiTheme="minorHAnsi" w:hAnsiTheme="minorHAnsi" w:cs="Arial"/>
        </w:rPr>
      </w:pPr>
      <w:r w:rsidRPr="009242DE">
        <w:rPr>
          <w:rFonts w:asciiTheme="minorHAnsi" w:hAnsiTheme="minorHAnsi" w:cs="Arial"/>
        </w:rPr>
        <w:t xml:space="preserve">WYDZIAŁ  LEKARSKI  Z ODDZIAŁEM  STOMATOLOGII                                                                                          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2"/>
        <w:gridCol w:w="2230"/>
        <w:gridCol w:w="5415"/>
        <w:gridCol w:w="1530"/>
      </w:tblGrid>
      <w:tr w:rsidR="009242DE" w:rsidRPr="009242DE" w:rsidTr="00A55113">
        <w:trPr>
          <w:trHeight w:val="42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242DE" w:rsidP="001345D4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sz w:val="18"/>
                <w:szCs w:val="18"/>
              </w:rPr>
              <w:t>1.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242DE" w:rsidP="001345D4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sz w:val="18"/>
                <w:szCs w:val="18"/>
              </w:rPr>
              <w:t>Zakład Fizjologii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242DE" w:rsidP="001345D4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sz w:val="18"/>
                <w:szCs w:val="18"/>
              </w:rPr>
              <w:t xml:space="preserve">Odnowienie pomieszczeń czterech pomieszczeń  laboratoryjnych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DE" w:rsidRPr="009242DE" w:rsidRDefault="009242DE" w:rsidP="00A55113">
            <w:pPr>
              <w:ind w:right="317"/>
              <w:jc w:val="right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sz w:val="18"/>
                <w:szCs w:val="18"/>
              </w:rPr>
              <w:t xml:space="preserve">    4</w:t>
            </w:r>
          </w:p>
        </w:tc>
      </w:tr>
      <w:tr w:rsidR="009242DE" w:rsidRPr="009242DE" w:rsidTr="00A55113">
        <w:trPr>
          <w:trHeight w:val="42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242DE" w:rsidP="001345D4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sz w:val="18"/>
                <w:szCs w:val="18"/>
              </w:rPr>
              <w:t>2.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242DE" w:rsidP="001345D4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sz w:val="18"/>
                <w:szCs w:val="18"/>
              </w:rPr>
              <w:t>Zakład Klinicznej Biologii Molekularnej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242DE" w:rsidP="001345D4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sz w:val="18"/>
                <w:szCs w:val="18"/>
              </w:rPr>
              <w:t>Kompleksowy remont  pomieszczeń laboratoryjnych , sali seminaryjnej  i korytarza wraz z umeblowaniem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DE" w:rsidRPr="009242DE" w:rsidRDefault="009242DE" w:rsidP="00A55113">
            <w:pPr>
              <w:ind w:right="317"/>
              <w:jc w:val="right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color w:val="000000"/>
                <w:sz w:val="18"/>
                <w:szCs w:val="18"/>
              </w:rPr>
              <w:t>342</w:t>
            </w:r>
          </w:p>
        </w:tc>
      </w:tr>
      <w:tr w:rsidR="009D144A" w:rsidRPr="009242DE" w:rsidTr="009D144A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4A" w:rsidRPr="009242DE" w:rsidRDefault="009D144A" w:rsidP="001345D4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3.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4A" w:rsidRPr="009D144A" w:rsidRDefault="009D144A" w:rsidP="009D144A">
            <w:pPr>
              <w:spacing w:after="0"/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D144A">
              <w:rPr>
                <w:rFonts w:asciiTheme="minorHAnsi" w:hAnsiTheme="minorHAnsi"/>
                <w:b/>
                <w:sz w:val="18"/>
                <w:szCs w:val="18"/>
              </w:rPr>
              <w:t>Pracownia Technik Mikrobiologicznych i Nanobiomedycznych, pomieszczenia w Zakładzie Biologii i Zakładzie Mikrobiologii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44A" w:rsidRPr="009242DE" w:rsidRDefault="009D144A" w:rsidP="001345D4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Remont i wyposażenie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44A" w:rsidRDefault="009D144A" w:rsidP="00A55113">
            <w:pPr>
              <w:ind w:right="317"/>
              <w:jc w:val="right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436</w:t>
            </w:r>
          </w:p>
        </w:tc>
      </w:tr>
      <w:tr w:rsidR="009242DE" w:rsidRPr="009242DE" w:rsidTr="00A55113">
        <w:trPr>
          <w:trHeight w:val="42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D144A" w:rsidP="001345D4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4</w:t>
            </w:r>
            <w:r w:rsidR="009242DE" w:rsidRPr="009242DE">
              <w:rPr>
                <w:rFonts w:asciiTheme="minorHAnsi" w:hAnsiTheme="minorHAnsi" w:cs="Arial"/>
                <w:sz w:val="18"/>
                <w:szCs w:val="18"/>
              </w:rPr>
              <w:t>.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242DE" w:rsidP="001345D4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sz w:val="18"/>
                <w:szCs w:val="18"/>
              </w:rPr>
              <w:t>Zakład Biofizyki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242DE" w:rsidP="001345D4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sz w:val="18"/>
                <w:szCs w:val="18"/>
              </w:rPr>
              <w:t xml:space="preserve">Przebudowa  dwóch pomieszczeń na sale seminaryjną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DE" w:rsidRPr="009242DE" w:rsidRDefault="00A55113" w:rsidP="00A55113">
            <w:pPr>
              <w:ind w:right="317"/>
              <w:jc w:val="right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  46</w:t>
            </w:r>
          </w:p>
        </w:tc>
      </w:tr>
    </w:tbl>
    <w:p w:rsidR="009242DE" w:rsidRDefault="009242DE" w:rsidP="009242DE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242DE" w:rsidRPr="0017599C" w:rsidRDefault="009242DE" w:rsidP="009242DE">
      <w:pPr>
        <w:tabs>
          <w:tab w:val="left" w:pos="3120"/>
        </w:tabs>
        <w:spacing w:after="0"/>
        <w:rPr>
          <w:sz w:val="18"/>
          <w:szCs w:val="18"/>
        </w:rPr>
      </w:pPr>
      <w:r w:rsidRPr="0017599C">
        <w:rPr>
          <w:rFonts w:ascii="Arial" w:hAnsi="Arial" w:cs="Arial"/>
          <w:sz w:val="18"/>
          <w:szCs w:val="18"/>
        </w:rPr>
        <w:t>WYDZIAŁ  FARMACEUTYCZNY</w:t>
      </w:r>
      <w:r w:rsidRPr="0017599C">
        <w:rPr>
          <w:rFonts w:ascii="Arial" w:hAnsi="Arial" w:cs="Arial"/>
          <w:sz w:val="18"/>
          <w:szCs w:val="18"/>
        </w:rPr>
        <w:tab/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268"/>
        <w:gridCol w:w="5400"/>
        <w:gridCol w:w="1545"/>
      </w:tblGrid>
      <w:tr w:rsidR="009242DE" w:rsidRPr="00047F1B" w:rsidTr="00A55113">
        <w:trPr>
          <w:trHeight w:val="3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047F1B" w:rsidRDefault="009242DE" w:rsidP="001345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047F1B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072529" w:rsidRDefault="009242DE" w:rsidP="001345D4">
            <w:pPr>
              <w:jc w:val="center"/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  <w:r w:rsidRPr="002D52B7">
              <w:rPr>
                <w:rFonts w:ascii="Arial" w:hAnsi="Arial" w:cs="Arial"/>
                <w:b/>
                <w:sz w:val="16"/>
                <w:szCs w:val="16"/>
              </w:rPr>
              <w:t>Pomieszczenia ogólnowydziałowe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F090C" w:rsidRDefault="009242DE" w:rsidP="00C44C6A">
            <w:pPr>
              <w:ind w:left="33" w:hanging="33"/>
              <w:rPr>
                <w:rFonts w:asciiTheme="minorHAnsi" w:hAnsiTheme="minorHAnsi" w:cs="Arial"/>
                <w:sz w:val="18"/>
                <w:szCs w:val="18"/>
                <w:highlight w:val="yellow"/>
              </w:rPr>
            </w:pPr>
            <w:r w:rsidRPr="009F090C">
              <w:rPr>
                <w:rFonts w:asciiTheme="minorHAnsi" w:hAnsiTheme="minorHAnsi" w:cs="Arial"/>
                <w:sz w:val="18"/>
                <w:szCs w:val="18"/>
              </w:rPr>
              <w:t>Remont sal wykładowych 218 i 223, korytarza i szatni na II piętrze  Collegium  Primmum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242DE" w:rsidRDefault="009242DE" w:rsidP="00A55113">
            <w:pPr>
              <w:tabs>
                <w:tab w:val="left" w:pos="1012"/>
              </w:tabs>
              <w:ind w:left="20" w:right="317" w:hanging="20"/>
              <w:jc w:val="right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  <w:p w:rsidR="009242DE" w:rsidRPr="00EA4401" w:rsidRDefault="00A55113" w:rsidP="00A55113">
            <w:pPr>
              <w:tabs>
                <w:tab w:val="left" w:pos="1012"/>
              </w:tabs>
              <w:ind w:left="20" w:right="317" w:hanging="2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359</w:t>
            </w:r>
          </w:p>
          <w:p w:rsidR="009242DE" w:rsidRPr="00072529" w:rsidRDefault="009242DE" w:rsidP="00A55113">
            <w:pPr>
              <w:tabs>
                <w:tab w:val="left" w:pos="1012"/>
              </w:tabs>
              <w:ind w:left="20" w:right="317" w:hanging="20"/>
              <w:jc w:val="right"/>
              <w:rPr>
                <w:rFonts w:ascii="Arial" w:hAnsi="Arial" w:cs="Arial"/>
                <w:b/>
                <w:sz w:val="18"/>
                <w:szCs w:val="18"/>
                <w:highlight w:val="yellow"/>
              </w:rPr>
            </w:pPr>
          </w:p>
        </w:tc>
      </w:tr>
      <w:tr w:rsidR="009242DE" w:rsidRPr="00047F1B" w:rsidTr="009F090C">
        <w:trPr>
          <w:trHeight w:val="3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047F1B" w:rsidRDefault="009242DE" w:rsidP="001345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047F1B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62C36" w:rsidRDefault="009242DE" w:rsidP="001345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62C36">
              <w:rPr>
                <w:rFonts w:ascii="Arial" w:hAnsi="Arial" w:cs="Arial"/>
                <w:b/>
                <w:sz w:val="16"/>
                <w:szCs w:val="16"/>
              </w:rPr>
              <w:t xml:space="preserve">Zakład Fizjologii i  Patofizjologii Doświadczalnej 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F090C" w:rsidRDefault="009242DE" w:rsidP="00C44C6A">
            <w:pPr>
              <w:ind w:left="33" w:hanging="33"/>
              <w:rPr>
                <w:rFonts w:asciiTheme="minorHAnsi" w:hAnsiTheme="minorHAnsi" w:cs="Arial"/>
                <w:sz w:val="18"/>
                <w:szCs w:val="18"/>
              </w:rPr>
            </w:pPr>
            <w:r w:rsidRPr="009F090C">
              <w:rPr>
                <w:rFonts w:asciiTheme="minorHAnsi" w:hAnsiTheme="minorHAnsi" w:cs="Arial"/>
                <w:sz w:val="18"/>
                <w:szCs w:val="18"/>
              </w:rPr>
              <w:t>Remont pomieszczenia 214 , wydzielenie dwóch pomieszczeń do prac laboratoryjnych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42DE" w:rsidRPr="00072529" w:rsidRDefault="009242DE" w:rsidP="001345D4">
            <w:pPr>
              <w:ind w:left="360" w:hanging="36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090C" w:rsidRPr="00047F1B" w:rsidTr="00C44C6A">
        <w:trPr>
          <w:trHeight w:val="3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90C" w:rsidRDefault="009F090C" w:rsidP="001345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90C" w:rsidRPr="00962C36" w:rsidRDefault="00C44C6A" w:rsidP="001345D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Zakład Histologii i Cytofizjologii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90C" w:rsidRPr="009F090C" w:rsidRDefault="00C44C6A" w:rsidP="00C44C6A">
            <w:pPr>
              <w:ind w:left="33" w:hanging="33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Końcowy etap kompleksowego remontu pomieszczeń i wyposażenie w meble laboratoryjne i biurowe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90C" w:rsidRPr="00072529" w:rsidRDefault="00C44C6A" w:rsidP="00C44C6A">
            <w:pPr>
              <w:ind w:left="20" w:right="317" w:hanging="20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272</w:t>
            </w:r>
          </w:p>
        </w:tc>
      </w:tr>
    </w:tbl>
    <w:p w:rsidR="009242DE" w:rsidRDefault="009242DE" w:rsidP="009242DE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242DE" w:rsidRPr="009242DE" w:rsidRDefault="009242DE" w:rsidP="009242DE">
      <w:pPr>
        <w:spacing w:after="0"/>
        <w:rPr>
          <w:rFonts w:asciiTheme="minorHAnsi" w:hAnsiTheme="minorHAnsi" w:cs="Arial"/>
        </w:rPr>
      </w:pPr>
      <w:r w:rsidRPr="009242DE">
        <w:rPr>
          <w:rFonts w:asciiTheme="minorHAnsi" w:hAnsiTheme="minorHAnsi" w:cs="Arial"/>
        </w:rPr>
        <w:t>W</w:t>
      </w:r>
      <w:r>
        <w:rPr>
          <w:rFonts w:asciiTheme="minorHAnsi" w:hAnsiTheme="minorHAnsi" w:cs="Arial"/>
        </w:rPr>
        <w:t>YDZIAŁ NAUK O ZDROWIU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2"/>
        <w:gridCol w:w="2230"/>
        <w:gridCol w:w="5415"/>
        <w:gridCol w:w="1530"/>
      </w:tblGrid>
      <w:tr w:rsidR="009242DE" w:rsidRPr="009242DE" w:rsidTr="009242DE">
        <w:trPr>
          <w:trHeight w:val="42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242DE" w:rsidP="001345D4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sz w:val="18"/>
                <w:szCs w:val="18"/>
              </w:rPr>
              <w:t>1.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242DE" w:rsidP="001345D4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sz w:val="18"/>
                <w:szCs w:val="18"/>
              </w:rPr>
              <w:t>Zakład Medycyny Rodzinnej  i Pielęgniarstwa środowiskowego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242DE" w:rsidP="009242DE">
            <w:pPr>
              <w:spacing w:after="0"/>
              <w:rPr>
                <w:rFonts w:asciiTheme="minorHAnsi" w:hAnsiTheme="minorHAnsi" w:cs="Arial"/>
                <w:sz w:val="18"/>
                <w:szCs w:val="18"/>
              </w:rPr>
            </w:pPr>
          </w:p>
          <w:p w:rsidR="009242DE" w:rsidRPr="009242DE" w:rsidRDefault="009242DE" w:rsidP="001345D4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sz w:val="18"/>
                <w:szCs w:val="18"/>
              </w:rPr>
              <w:t xml:space="preserve">Adaptacja pomieszczeń na salę seminaryjną 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DE" w:rsidRPr="009242DE" w:rsidRDefault="009242DE" w:rsidP="009242DE">
            <w:pPr>
              <w:ind w:right="317"/>
              <w:jc w:val="right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sz w:val="18"/>
                <w:szCs w:val="18"/>
              </w:rPr>
              <w:t xml:space="preserve"> 28</w:t>
            </w:r>
          </w:p>
        </w:tc>
      </w:tr>
      <w:tr w:rsidR="009242DE" w:rsidRPr="009242DE" w:rsidTr="009242DE">
        <w:trPr>
          <w:trHeight w:val="42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242DE" w:rsidP="001345D4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sz w:val="18"/>
                <w:szCs w:val="18"/>
              </w:rPr>
              <w:t>2.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242DE" w:rsidP="001345D4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sz w:val="18"/>
                <w:szCs w:val="18"/>
              </w:rPr>
              <w:t>Zakład Zintegrowanej Opieki Medycznej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9242DE" w:rsidRDefault="009242DE" w:rsidP="001345D4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sz w:val="18"/>
                <w:szCs w:val="18"/>
              </w:rPr>
              <w:t>Przebudowa pomieszczenia na potrzeby asystentów (trzy pokoje), remont balustrady na klatkach schodowych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DE" w:rsidRPr="009242DE" w:rsidRDefault="009242DE" w:rsidP="009242DE">
            <w:pPr>
              <w:ind w:right="317"/>
              <w:jc w:val="right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9242DE">
              <w:rPr>
                <w:rFonts w:asciiTheme="minorHAnsi" w:hAnsiTheme="minorHAnsi" w:cs="Arial"/>
                <w:b/>
                <w:sz w:val="18"/>
                <w:szCs w:val="18"/>
              </w:rPr>
              <w:t>32</w:t>
            </w:r>
          </w:p>
        </w:tc>
      </w:tr>
    </w:tbl>
    <w:p w:rsidR="009242DE" w:rsidRPr="00960617" w:rsidRDefault="009242DE" w:rsidP="009242DE">
      <w:pPr>
        <w:rPr>
          <w:rFonts w:ascii="Arial" w:hAnsi="Arial" w:cs="Arial"/>
        </w:rPr>
      </w:pPr>
    </w:p>
    <w:p w:rsidR="009242DE" w:rsidRPr="00A55113" w:rsidRDefault="00721E43" w:rsidP="00A55113">
      <w:pPr>
        <w:spacing w:after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D</w:t>
      </w:r>
      <w:r w:rsidR="009242DE" w:rsidRPr="00A55113">
        <w:rPr>
          <w:rFonts w:asciiTheme="minorHAnsi" w:hAnsiTheme="minorHAnsi" w:cs="Arial"/>
        </w:rPr>
        <w:t>OMY STUDENTA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268"/>
        <w:gridCol w:w="5370"/>
        <w:gridCol w:w="1575"/>
      </w:tblGrid>
      <w:tr w:rsidR="009242DE" w:rsidRPr="00A55113" w:rsidTr="00A55113">
        <w:trPr>
          <w:trHeight w:val="260"/>
        </w:trPr>
        <w:tc>
          <w:tcPr>
            <w:tcW w:w="5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A55113" w:rsidRDefault="009242DE" w:rsidP="001345D4">
            <w:pPr>
              <w:rPr>
                <w:rFonts w:asciiTheme="minorHAnsi" w:hAnsiTheme="minorHAnsi" w:cs="Arial"/>
                <w:sz w:val="18"/>
                <w:szCs w:val="18"/>
              </w:rPr>
            </w:pPr>
            <w:r w:rsidRPr="00A55113">
              <w:rPr>
                <w:rFonts w:asciiTheme="minorHAnsi" w:hAnsiTheme="minorHAnsi" w:cs="Arial"/>
                <w:sz w:val="18"/>
                <w:szCs w:val="18"/>
              </w:rPr>
              <w:t xml:space="preserve">       1.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A55113" w:rsidRDefault="009242DE" w:rsidP="00A55113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A55113">
              <w:rPr>
                <w:rFonts w:asciiTheme="minorHAnsi" w:hAnsiTheme="minorHAnsi" w:cs="Arial"/>
                <w:b/>
                <w:sz w:val="18"/>
                <w:szCs w:val="18"/>
              </w:rPr>
              <w:t>DS NR 1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A55113" w:rsidRDefault="009242DE" w:rsidP="001345D4">
            <w:pPr>
              <w:ind w:left="35"/>
              <w:rPr>
                <w:rFonts w:asciiTheme="minorHAnsi" w:hAnsiTheme="minorHAnsi" w:cs="Arial"/>
                <w:sz w:val="18"/>
                <w:szCs w:val="18"/>
              </w:rPr>
            </w:pPr>
            <w:r w:rsidRPr="00A55113">
              <w:rPr>
                <w:rFonts w:asciiTheme="minorHAnsi" w:hAnsiTheme="minorHAnsi" w:cs="Arial"/>
                <w:sz w:val="18"/>
                <w:szCs w:val="18"/>
              </w:rPr>
              <w:t xml:space="preserve">System odkażania  ciepłej wody – </w:t>
            </w:r>
            <w:r w:rsidRPr="00A55113">
              <w:rPr>
                <w:rFonts w:asciiTheme="minorHAnsi" w:hAnsiTheme="minorHAnsi" w:cs="Arial"/>
                <w:b/>
                <w:sz w:val="18"/>
                <w:szCs w:val="18"/>
              </w:rPr>
              <w:t>generator dwutlenku chloru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DE" w:rsidRPr="00A55113" w:rsidRDefault="009242DE" w:rsidP="00A55113">
            <w:pPr>
              <w:ind w:right="317"/>
              <w:jc w:val="right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A55113"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  <w:r w:rsidR="00A55113">
              <w:rPr>
                <w:rFonts w:asciiTheme="minorHAnsi" w:hAnsiTheme="minorHAnsi" w:cs="Arial"/>
                <w:b/>
                <w:sz w:val="18"/>
                <w:szCs w:val="18"/>
              </w:rPr>
              <w:t>36</w:t>
            </w:r>
          </w:p>
        </w:tc>
      </w:tr>
      <w:tr w:rsidR="009242DE" w:rsidRPr="00A55113" w:rsidTr="00A55113">
        <w:trPr>
          <w:trHeight w:val="226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A55113" w:rsidRDefault="009242DE" w:rsidP="001345D4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A55113" w:rsidRDefault="009242DE" w:rsidP="001345D4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A55113" w:rsidRDefault="009242DE" w:rsidP="001345D4">
            <w:pPr>
              <w:ind w:left="35"/>
              <w:rPr>
                <w:rFonts w:asciiTheme="minorHAnsi" w:hAnsiTheme="minorHAnsi" w:cs="Arial"/>
                <w:sz w:val="18"/>
                <w:szCs w:val="18"/>
              </w:rPr>
            </w:pPr>
            <w:r w:rsidRPr="00A55113">
              <w:rPr>
                <w:rFonts w:asciiTheme="minorHAnsi" w:hAnsiTheme="minorHAnsi" w:cs="Arial"/>
                <w:sz w:val="18"/>
                <w:szCs w:val="18"/>
              </w:rPr>
              <w:t xml:space="preserve">Remont dwóch pomieszczeń kuchenek w budynku E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DE" w:rsidRPr="00A55113" w:rsidRDefault="00A55113" w:rsidP="00A55113">
            <w:pPr>
              <w:ind w:left="35" w:right="317"/>
              <w:jc w:val="right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9</w:t>
            </w:r>
          </w:p>
        </w:tc>
      </w:tr>
      <w:tr w:rsidR="009242DE" w:rsidRPr="00A55113" w:rsidTr="00A55113">
        <w:trPr>
          <w:trHeight w:val="255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A55113" w:rsidRDefault="009242DE" w:rsidP="001345D4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A55113" w:rsidRDefault="009242DE" w:rsidP="001345D4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A55113" w:rsidRDefault="009242DE" w:rsidP="001345D4">
            <w:pPr>
              <w:ind w:left="35"/>
              <w:rPr>
                <w:rFonts w:asciiTheme="minorHAnsi" w:hAnsiTheme="minorHAnsi" w:cs="Arial"/>
                <w:sz w:val="18"/>
                <w:szCs w:val="18"/>
              </w:rPr>
            </w:pPr>
            <w:r w:rsidRPr="00A55113">
              <w:rPr>
                <w:rFonts w:asciiTheme="minorHAnsi" w:hAnsiTheme="minorHAnsi" w:cs="Arial"/>
                <w:sz w:val="18"/>
                <w:szCs w:val="18"/>
              </w:rPr>
              <w:t>Wymiana  41 okien w pokojach studenckich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DE" w:rsidRPr="00A55113" w:rsidRDefault="00A55113" w:rsidP="00A55113">
            <w:pPr>
              <w:ind w:left="35" w:right="317"/>
              <w:jc w:val="right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37</w:t>
            </w:r>
          </w:p>
        </w:tc>
      </w:tr>
      <w:tr w:rsidR="009242DE" w:rsidRPr="00A55113" w:rsidTr="00A55113">
        <w:trPr>
          <w:trHeight w:val="259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A55113" w:rsidRDefault="009242DE" w:rsidP="001345D4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A55113" w:rsidRDefault="009242DE" w:rsidP="001345D4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A55113" w:rsidRDefault="009242DE" w:rsidP="001345D4">
            <w:pPr>
              <w:ind w:left="35"/>
              <w:rPr>
                <w:rFonts w:asciiTheme="minorHAnsi" w:hAnsiTheme="minorHAnsi" w:cs="Arial"/>
                <w:sz w:val="18"/>
                <w:szCs w:val="18"/>
              </w:rPr>
            </w:pPr>
            <w:r w:rsidRPr="00A55113">
              <w:rPr>
                <w:rFonts w:asciiTheme="minorHAnsi" w:hAnsiTheme="minorHAnsi" w:cs="Arial"/>
                <w:sz w:val="18"/>
                <w:szCs w:val="18"/>
              </w:rPr>
              <w:t>Odmalowanie pokoi studenckich  I piętro bud . E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DE" w:rsidRPr="00A55113" w:rsidRDefault="009242DE" w:rsidP="00A55113">
            <w:pPr>
              <w:ind w:left="35" w:right="317"/>
              <w:jc w:val="right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A55113">
              <w:rPr>
                <w:rFonts w:asciiTheme="minorHAnsi" w:hAnsiTheme="minorHAnsi" w:cs="Arial"/>
                <w:b/>
                <w:sz w:val="18"/>
                <w:szCs w:val="18"/>
              </w:rPr>
              <w:t>65</w:t>
            </w:r>
          </w:p>
        </w:tc>
      </w:tr>
      <w:tr w:rsidR="009242DE" w:rsidRPr="00A55113" w:rsidTr="00A55113">
        <w:trPr>
          <w:trHeight w:val="259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A55113" w:rsidRDefault="009242DE" w:rsidP="001345D4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A55113" w:rsidRDefault="009242DE" w:rsidP="001345D4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A55113" w:rsidRDefault="009242DE" w:rsidP="001345D4">
            <w:pPr>
              <w:ind w:left="35"/>
              <w:rPr>
                <w:rFonts w:asciiTheme="minorHAnsi" w:hAnsiTheme="minorHAnsi" w:cs="Arial"/>
                <w:sz w:val="18"/>
                <w:szCs w:val="18"/>
              </w:rPr>
            </w:pPr>
            <w:r w:rsidRPr="00A55113">
              <w:rPr>
                <w:rFonts w:asciiTheme="minorHAnsi" w:hAnsiTheme="minorHAnsi" w:cs="Arial"/>
                <w:sz w:val="18"/>
                <w:szCs w:val="18"/>
              </w:rPr>
              <w:t>Remont klatki schodowej budynek G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DE" w:rsidRPr="00A55113" w:rsidRDefault="009242DE" w:rsidP="00A55113">
            <w:pPr>
              <w:ind w:right="317"/>
              <w:jc w:val="right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A55113">
              <w:rPr>
                <w:rFonts w:asciiTheme="minorHAnsi" w:hAnsiTheme="minorHAnsi" w:cs="Arial"/>
                <w:b/>
                <w:sz w:val="18"/>
                <w:szCs w:val="18"/>
              </w:rPr>
              <w:t>17</w:t>
            </w:r>
          </w:p>
        </w:tc>
      </w:tr>
      <w:tr w:rsidR="009242DE" w:rsidRPr="00A55113" w:rsidTr="00A55113">
        <w:trPr>
          <w:trHeight w:val="259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A55113" w:rsidRDefault="009242DE" w:rsidP="001345D4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2DE" w:rsidRPr="00A55113" w:rsidRDefault="009242DE" w:rsidP="001345D4">
            <w:pPr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2DE" w:rsidRPr="00A55113" w:rsidRDefault="00721E43" w:rsidP="001345D4">
            <w:pPr>
              <w:ind w:left="35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Remont i wyposażenie sali sportowej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2DE" w:rsidRPr="00A55113" w:rsidRDefault="009242DE" w:rsidP="00721E43">
            <w:pPr>
              <w:ind w:right="317"/>
              <w:jc w:val="right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A55113"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  <w:r w:rsidR="00721E43">
              <w:rPr>
                <w:rFonts w:asciiTheme="minorHAnsi" w:hAnsiTheme="minorHAnsi" w:cs="Arial"/>
                <w:b/>
                <w:sz w:val="18"/>
                <w:szCs w:val="18"/>
              </w:rPr>
              <w:t>442</w:t>
            </w:r>
          </w:p>
        </w:tc>
      </w:tr>
      <w:tr w:rsidR="00721E43" w:rsidRPr="00A55113" w:rsidTr="00721E43">
        <w:trPr>
          <w:trHeight w:val="25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1E43" w:rsidRPr="00A55113" w:rsidRDefault="00721E43" w:rsidP="00721E43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A55113">
              <w:rPr>
                <w:rFonts w:asciiTheme="minorHAnsi" w:hAnsiTheme="minorHAnsi" w:cs="Arial"/>
                <w:sz w:val="18"/>
                <w:szCs w:val="18"/>
              </w:rPr>
              <w:t>2.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1E43" w:rsidRPr="00A55113" w:rsidRDefault="00721E43" w:rsidP="00721E43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A55113">
              <w:rPr>
                <w:rFonts w:asciiTheme="minorHAnsi" w:hAnsiTheme="minorHAnsi" w:cs="Arial"/>
                <w:b/>
                <w:sz w:val="18"/>
                <w:szCs w:val="18"/>
              </w:rPr>
              <w:t>DS NR 2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E43" w:rsidRPr="00A55113" w:rsidRDefault="00721E43" w:rsidP="001345D4">
            <w:pPr>
              <w:ind w:left="35"/>
              <w:rPr>
                <w:rFonts w:asciiTheme="minorHAnsi" w:hAnsiTheme="minorHAnsi" w:cs="Arial"/>
                <w:sz w:val="18"/>
                <w:szCs w:val="18"/>
              </w:rPr>
            </w:pPr>
            <w:r w:rsidRPr="00A55113">
              <w:rPr>
                <w:rFonts w:asciiTheme="minorHAnsi" w:hAnsiTheme="minorHAnsi" w:cs="Arial"/>
                <w:sz w:val="18"/>
                <w:szCs w:val="18"/>
              </w:rPr>
              <w:t>Odmalowanie  pomieszczeń studenckich w budynku nr 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Pr="00A55113" w:rsidRDefault="00721E43" w:rsidP="00A55113">
            <w:pPr>
              <w:ind w:right="317"/>
              <w:jc w:val="right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48</w:t>
            </w:r>
          </w:p>
        </w:tc>
      </w:tr>
      <w:tr w:rsidR="00721E43" w:rsidRPr="00A55113" w:rsidTr="000D0A09">
        <w:trPr>
          <w:trHeight w:val="255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1E43" w:rsidRPr="00A55113" w:rsidRDefault="00721E43" w:rsidP="001345D4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1E43" w:rsidRPr="00A55113" w:rsidRDefault="00721E43" w:rsidP="001345D4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E43" w:rsidRPr="00A55113" w:rsidRDefault="00721E43" w:rsidP="001345D4">
            <w:pPr>
              <w:ind w:left="35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Wymiana 2 wind osobowych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E43" w:rsidRDefault="00721E43" w:rsidP="00A55113">
            <w:pPr>
              <w:ind w:right="317"/>
              <w:jc w:val="right"/>
              <w:rPr>
                <w:rFonts w:asciiTheme="minorHAnsi" w:hAnsiTheme="minorHAnsi" w:cs="Arial"/>
                <w:b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</w:rPr>
              <w:t>680</w:t>
            </w:r>
          </w:p>
        </w:tc>
      </w:tr>
    </w:tbl>
    <w:p w:rsidR="009242DE" w:rsidRPr="009242DE" w:rsidRDefault="009242DE" w:rsidP="00F01B53">
      <w:pPr>
        <w:spacing w:after="120" w:line="240" w:lineRule="auto"/>
        <w:jc w:val="both"/>
        <w:rPr>
          <w:rFonts w:asciiTheme="minorHAnsi" w:hAnsiTheme="minorHAnsi"/>
        </w:rPr>
      </w:pPr>
    </w:p>
    <w:p w:rsidR="00616257" w:rsidRPr="00792E6F" w:rsidRDefault="00616257" w:rsidP="00A509C9">
      <w:pPr>
        <w:spacing w:line="240" w:lineRule="auto"/>
      </w:pPr>
    </w:p>
    <w:p w:rsidR="004B497C" w:rsidRPr="00A55113" w:rsidRDefault="004B497C" w:rsidP="004B497C">
      <w:pPr>
        <w:spacing w:after="0" w:line="240" w:lineRule="auto"/>
        <w:jc w:val="both"/>
      </w:pPr>
      <w:r w:rsidRPr="00A55113">
        <w:t xml:space="preserve">5 warsztatów branżowych realizowało roboty w ramach tzw. wykonawstwa własnego: </w:t>
      </w:r>
    </w:p>
    <w:p w:rsidR="004B497C" w:rsidRPr="00A55113" w:rsidRDefault="004B497C" w:rsidP="00CB2C3C">
      <w:pPr>
        <w:pStyle w:val="Akapitzlist"/>
        <w:numPr>
          <w:ilvl w:val="0"/>
          <w:numId w:val="7"/>
        </w:numPr>
        <w:spacing w:after="0" w:line="240" w:lineRule="auto"/>
        <w:jc w:val="both"/>
      </w:pPr>
      <w:r w:rsidRPr="00A55113">
        <w:rPr>
          <w:b/>
        </w:rPr>
        <w:t xml:space="preserve">W. Stolarski </w:t>
      </w:r>
      <w:r w:rsidRPr="00A55113">
        <w:t xml:space="preserve">(6 osób) - konserwacja i naprawy  mebli – wartość zużytych materiałów  </w:t>
      </w:r>
      <w:r w:rsidR="002E5EAE" w:rsidRPr="00A55113">
        <w:t>1</w:t>
      </w:r>
      <w:r w:rsidR="00A55113" w:rsidRPr="00A55113">
        <w:t>8</w:t>
      </w:r>
      <w:r w:rsidR="002E5EAE" w:rsidRPr="00A55113">
        <w:t xml:space="preserve"> tys.</w:t>
      </w:r>
      <w:r w:rsidRPr="00A55113">
        <w:t xml:space="preserve"> zł,  wykonanie nowych mebli   wykonawstwo własne  (wg kalkulacji ) –  </w:t>
      </w:r>
      <w:r w:rsidR="002E5EAE" w:rsidRPr="00A55113">
        <w:t>4</w:t>
      </w:r>
      <w:r w:rsidR="00A55113" w:rsidRPr="00A55113">
        <w:t>5</w:t>
      </w:r>
      <w:r w:rsidR="002E5EAE" w:rsidRPr="00A55113">
        <w:t xml:space="preserve"> tys. </w:t>
      </w:r>
      <w:r w:rsidRPr="00A55113">
        <w:t>zł</w:t>
      </w:r>
    </w:p>
    <w:p w:rsidR="004B497C" w:rsidRPr="00A55113" w:rsidRDefault="004B497C" w:rsidP="00CB2C3C">
      <w:pPr>
        <w:pStyle w:val="Akapitzlist"/>
        <w:numPr>
          <w:ilvl w:val="0"/>
          <w:numId w:val="7"/>
        </w:numPr>
        <w:spacing w:line="240" w:lineRule="auto"/>
        <w:jc w:val="both"/>
      </w:pPr>
      <w:r w:rsidRPr="00A55113">
        <w:rPr>
          <w:b/>
        </w:rPr>
        <w:t xml:space="preserve">W. Ślusarski </w:t>
      </w:r>
      <w:r w:rsidRPr="00A55113">
        <w:t xml:space="preserve">(2 osoby) - konserwacje i drobne prace ślusarskie – wartość zużytych materiałów  </w:t>
      </w:r>
      <w:r w:rsidR="00A55113" w:rsidRPr="00A55113">
        <w:t>17</w:t>
      </w:r>
      <w:r w:rsidR="002E5EAE" w:rsidRPr="00A55113">
        <w:t xml:space="preserve"> tys.</w:t>
      </w:r>
      <w:r w:rsidRPr="00A55113">
        <w:t xml:space="preserve"> zł,  </w:t>
      </w:r>
    </w:p>
    <w:p w:rsidR="004B497C" w:rsidRPr="00A55113" w:rsidRDefault="004B497C" w:rsidP="00CB2C3C">
      <w:pPr>
        <w:pStyle w:val="Akapitzlist"/>
        <w:numPr>
          <w:ilvl w:val="0"/>
          <w:numId w:val="7"/>
        </w:numPr>
        <w:spacing w:line="240" w:lineRule="auto"/>
        <w:jc w:val="both"/>
      </w:pPr>
      <w:r w:rsidRPr="00A55113">
        <w:rPr>
          <w:b/>
        </w:rPr>
        <w:t xml:space="preserve">W. Elektryczny </w:t>
      </w:r>
      <w:r w:rsidRPr="00A55113">
        <w:t xml:space="preserve">(7 osób) - konserwacje instalacji i oświetlenia oraz remonty bieżące  wykonawstwo własne –  wartość </w:t>
      </w:r>
      <w:r w:rsidR="00A55113" w:rsidRPr="00A55113">
        <w:t>79</w:t>
      </w:r>
      <w:r w:rsidR="002E5EAE" w:rsidRPr="00A55113">
        <w:t xml:space="preserve"> tys. </w:t>
      </w:r>
      <w:r w:rsidRPr="00A55113">
        <w:t xml:space="preserve">zł </w:t>
      </w:r>
    </w:p>
    <w:p w:rsidR="004B497C" w:rsidRPr="00A55113" w:rsidRDefault="004B497C" w:rsidP="00CB2C3C">
      <w:pPr>
        <w:pStyle w:val="Akapitzlist"/>
        <w:numPr>
          <w:ilvl w:val="0"/>
          <w:numId w:val="7"/>
        </w:numPr>
        <w:spacing w:line="240" w:lineRule="auto"/>
        <w:jc w:val="both"/>
      </w:pPr>
      <w:r w:rsidRPr="00A55113">
        <w:rPr>
          <w:b/>
        </w:rPr>
        <w:t>W. Hydrauliczny</w:t>
      </w:r>
      <w:r w:rsidRPr="00A55113">
        <w:t xml:space="preserve"> (7 osób) -  konserwacje instalacji i armatury wodociągowej i grzewczej  oraz remonty bieżące wykonawstwo własne  – wartość zużytych materiałów  </w:t>
      </w:r>
      <w:r w:rsidR="002E5EAE" w:rsidRPr="00A55113">
        <w:t>1</w:t>
      </w:r>
      <w:r w:rsidR="00A55113" w:rsidRPr="00A55113">
        <w:t>77</w:t>
      </w:r>
      <w:r w:rsidR="002E5EAE" w:rsidRPr="00A55113">
        <w:t xml:space="preserve"> tys. </w:t>
      </w:r>
      <w:r w:rsidRPr="00A55113">
        <w:t xml:space="preserve">zł </w:t>
      </w:r>
    </w:p>
    <w:p w:rsidR="004B497C" w:rsidRPr="00A55113" w:rsidRDefault="004B497C" w:rsidP="00CB2C3C">
      <w:pPr>
        <w:pStyle w:val="Akapitzlist"/>
        <w:numPr>
          <w:ilvl w:val="0"/>
          <w:numId w:val="7"/>
        </w:numPr>
        <w:spacing w:line="240" w:lineRule="auto"/>
        <w:jc w:val="both"/>
      </w:pPr>
      <w:r w:rsidRPr="00A55113">
        <w:rPr>
          <w:b/>
        </w:rPr>
        <w:t>W. Budowlany</w:t>
      </w:r>
      <w:r w:rsidRPr="00A55113">
        <w:t xml:space="preserve"> (2 osoby) - naprawy i odnawianie pomieszczeń  i remonty wykonawstwo własne – wartość zużytych materiałów </w:t>
      </w:r>
      <w:r w:rsidR="002E5EAE" w:rsidRPr="00A55113">
        <w:t>3</w:t>
      </w:r>
      <w:r w:rsidR="00A55113" w:rsidRPr="00A55113">
        <w:t>0</w:t>
      </w:r>
      <w:r w:rsidR="002E5EAE" w:rsidRPr="00A55113">
        <w:t xml:space="preserve"> tys. </w:t>
      </w:r>
      <w:r w:rsidRPr="00A55113">
        <w:t xml:space="preserve">zł . </w:t>
      </w:r>
    </w:p>
    <w:p w:rsidR="00F3339D" w:rsidRPr="00F755F7" w:rsidRDefault="00F3339D">
      <w:pPr>
        <w:suppressAutoHyphens w:val="0"/>
        <w:rPr>
          <w:rFonts w:asciiTheme="minorHAnsi" w:hAnsiTheme="minorHAnsi" w:cstheme="minorHAnsi"/>
          <w:b/>
          <w:i/>
        </w:rPr>
      </w:pPr>
      <w:r w:rsidRPr="00F755F7">
        <w:rPr>
          <w:rFonts w:asciiTheme="minorHAnsi" w:hAnsiTheme="minorHAnsi" w:cstheme="minorHAnsi"/>
          <w:b/>
          <w:i/>
        </w:rPr>
        <w:br w:type="page"/>
      </w:r>
    </w:p>
    <w:p w:rsidR="004B497C" w:rsidRPr="00F755F7" w:rsidRDefault="009F48DA" w:rsidP="002F3B36">
      <w:pPr>
        <w:spacing w:after="0" w:line="240" w:lineRule="auto"/>
        <w:jc w:val="both"/>
        <w:rPr>
          <w:rFonts w:asciiTheme="minorHAnsi" w:hAnsiTheme="minorHAnsi" w:cstheme="minorHAnsi"/>
          <w:b/>
          <w:i/>
        </w:rPr>
      </w:pPr>
      <w:r w:rsidRPr="00F755F7">
        <w:rPr>
          <w:rFonts w:asciiTheme="minorHAnsi" w:hAnsiTheme="minorHAnsi" w:cstheme="minorHAnsi"/>
          <w:b/>
          <w:i/>
        </w:rPr>
        <w:t>ZAKUPY</w:t>
      </w:r>
    </w:p>
    <w:p w:rsidR="009F48DA" w:rsidRPr="00F755F7" w:rsidRDefault="009F48DA" w:rsidP="002F3B36">
      <w:pPr>
        <w:spacing w:after="0" w:line="240" w:lineRule="auto"/>
        <w:jc w:val="both"/>
        <w:rPr>
          <w:rFonts w:asciiTheme="minorHAnsi" w:hAnsiTheme="minorHAnsi" w:cstheme="minorHAnsi"/>
          <w:b/>
          <w:i/>
        </w:rPr>
      </w:pPr>
    </w:p>
    <w:p w:rsidR="00D17A14" w:rsidRPr="00792E6F" w:rsidRDefault="00D17A14" w:rsidP="002F3B3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792E6F">
        <w:rPr>
          <w:rFonts w:asciiTheme="minorHAnsi" w:hAnsiTheme="minorHAnsi" w:cstheme="minorHAnsi"/>
        </w:rPr>
        <w:t xml:space="preserve">W roku ubiegłym </w:t>
      </w:r>
      <w:r w:rsidR="00E04267" w:rsidRPr="00792E6F">
        <w:rPr>
          <w:rFonts w:asciiTheme="minorHAnsi" w:hAnsiTheme="minorHAnsi" w:cstheme="minorHAnsi"/>
        </w:rPr>
        <w:t xml:space="preserve">w związku z realizowanymi projektami </w:t>
      </w:r>
      <w:r w:rsidRPr="00792E6F">
        <w:rPr>
          <w:rFonts w:asciiTheme="minorHAnsi" w:hAnsiTheme="minorHAnsi" w:cstheme="minorHAnsi"/>
        </w:rPr>
        <w:t>zakupiono aparaturę badawczą i wyposażenie</w:t>
      </w:r>
      <w:r w:rsidR="00E04267" w:rsidRPr="00792E6F">
        <w:rPr>
          <w:rFonts w:asciiTheme="minorHAnsi" w:hAnsiTheme="minorHAnsi" w:cstheme="minorHAnsi"/>
        </w:rPr>
        <w:t>:</w:t>
      </w:r>
    </w:p>
    <w:p w:rsidR="002F3B36" w:rsidRPr="00F755F7" w:rsidRDefault="002F3B36" w:rsidP="002F3B36">
      <w:pPr>
        <w:spacing w:after="0"/>
        <w:jc w:val="both"/>
        <w:rPr>
          <w:rFonts w:asciiTheme="minorHAnsi" w:hAnsiTheme="minorHAnsi" w:cstheme="minorHAnsi"/>
          <w:b/>
          <w:i/>
        </w:rPr>
      </w:pPr>
    </w:p>
    <w:p w:rsidR="00792E6F" w:rsidRDefault="00792E6F" w:rsidP="00792E6F">
      <w:pPr>
        <w:pStyle w:val="Bezodstpw"/>
      </w:pPr>
    </w:p>
    <w:tbl>
      <w:tblPr>
        <w:tblW w:w="9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"/>
        <w:gridCol w:w="4056"/>
        <w:gridCol w:w="2671"/>
        <w:gridCol w:w="2243"/>
      </w:tblGrid>
      <w:tr w:rsidR="00792E6F" w:rsidRPr="00792E6F" w:rsidTr="00792E6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E6F" w:rsidRPr="00792E6F" w:rsidRDefault="00792E6F">
            <w:pPr>
              <w:pStyle w:val="Bezodstpw"/>
              <w:rPr>
                <w:b/>
                <w:sz w:val="20"/>
                <w:szCs w:val="20"/>
              </w:rPr>
            </w:pPr>
            <w:r w:rsidRPr="00792E6F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E6F" w:rsidRPr="00792E6F" w:rsidRDefault="00792E6F">
            <w:pPr>
              <w:pStyle w:val="Bezodstpw"/>
              <w:rPr>
                <w:b/>
                <w:sz w:val="20"/>
                <w:szCs w:val="20"/>
              </w:rPr>
            </w:pPr>
            <w:r w:rsidRPr="00792E6F">
              <w:rPr>
                <w:b/>
                <w:sz w:val="20"/>
                <w:szCs w:val="20"/>
              </w:rPr>
              <w:t>Działania/Nazwa Projektu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E6F" w:rsidRPr="00792E6F" w:rsidRDefault="00792E6F">
            <w:pPr>
              <w:pStyle w:val="Bezodstpw"/>
              <w:rPr>
                <w:b/>
                <w:sz w:val="20"/>
                <w:szCs w:val="20"/>
              </w:rPr>
            </w:pPr>
            <w:r w:rsidRPr="00792E6F">
              <w:rPr>
                <w:b/>
                <w:sz w:val="20"/>
                <w:szCs w:val="20"/>
              </w:rPr>
              <w:t>Przedmiot zakupu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E6F" w:rsidRPr="00792E6F" w:rsidRDefault="00792E6F">
            <w:pPr>
              <w:pStyle w:val="Bezodstpw"/>
              <w:rPr>
                <w:b/>
                <w:sz w:val="20"/>
                <w:szCs w:val="20"/>
              </w:rPr>
            </w:pPr>
            <w:r w:rsidRPr="00792E6F">
              <w:rPr>
                <w:b/>
                <w:sz w:val="20"/>
                <w:szCs w:val="20"/>
              </w:rPr>
              <w:t>Wartość (zł)</w:t>
            </w:r>
          </w:p>
        </w:tc>
      </w:tr>
      <w:tr w:rsidR="00792E6F" w:rsidRPr="00792E6F" w:rsidTr="00792E6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6F" w:rsidRPr="00792E6F" w:rsidRDefault="00792E6F" w:rsidP="00BB17FA">
            <w:pPr>
              <w:pStyle w:val="Bezodstpw"/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E6F" w:rsidRPr="00792E6F" w:rsidRDefault="00792E6F">
            <w:pPr>
              <w:pStyle w:val="Bezodstpw"/>
              <w:ind w:left="-57" w:firstLine="57"/>
              <w:rPr>
                <w:sz w:val="20"/>
                <w:szCs w:val="20"/>
              </w:rPr>
            </w:pPr>
            <w:r w:rsidRPr="00792E6F">
              <w:rPr>
                <w:sz w:val="20"/>
                <w:szCs w:val="20"/>
              </w:rPr>
              <w:t xml:space="preserve">Projekt nr POIG 0.1.01.02-00-069/09-00 Projekt śródbłonek naczyniowy w chorobach cywilizacyjnych: od badań poznawczych do oferty innowacyjnego leku o działaniu śródbłonkowych 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E6F" w:rsidRPr="00792E6F" w:rsidRDefault="00792E6F">
            <w:pPr>
              <w:pStyle w:val="Bezodstpw"/>
              <w:rPr>
                <w:sz w:val="20"/>
                <w:szCs w:val="20"/>
              </w:rPr>
            </w:pPr>
            <w:r w:rsidRPr="00792E6F">
              <w:rPr>
                <w:sz w:val="20"/>
                <w:szCs w:val="20"/>
              </w:rPr>
              <w:t>Aparatura specjalistyczna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E6F" w:rsidRPr="00792E6F" w:rsidRDefault="00792E6F">
            <w:pPr>
              <w:pStyle w:val="Bezodstpw"/>
              <w:jc w:val="right"/>
              <w:rPr>
                <w:b/>
                <w:sz w:val="20"/>
                <w:szCs w:val="20"/>
              </w:rPr>
            </w:pPr>
            <w:r w:rsidRPr="00792E6F">
              <w:rPr>
                <w:b/>
                <w:sz w:val="20"/>
                <w:szCs w:val="20"/>
              </w:rPr>
              <w:t>2 268 000,00</w:t>
            </w:r>
          </w:p>
        </w:tc>
      </w:tr>
      <w:tr w:rsidR="00792E6F" w:rsidRPr="00792E6F" w:rsidTr="00792E6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6F" w:rsidRPr="00792E6F" w:rsidRDefault="00792E6F" w:rsidP="00BB17FA">
            <w:pPr>
              <w:pStyle w:val="Bezodstpw"/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E6F" w:rsidRPr="00792E6F" w:rsidRDefault="00792E6F">
            <w:pPr>
              <w:pStyle w:val="Bezodstpw"/>
              <w:rPr>
                <w:sz w:val="20"/>
                <w:szCs w:val="20"/>
              </w:rPr>
            </w:pPr>
            <w:r w:rsidRPr="00792E6F">
              <w:rPr>
                <w:sz w:val="20"/>
                <w:szCs w:val="20"/>
              </w:rPr>
              <w:t>Dotacja projakościowa KNOW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E6F" w:rsidRPr="00792E6F" w:rsidRDefault="00792E6F">
            <w:pPr>
              <w:pStyle w:val="Bezodstpw"/>
              <w:rPr>
                <w:sz w:val="20"/>
                <w:szCs w:val="20"/>
              </w:rPr>
            </w:pPr>
            <w:r w:rsidRPr="00792E6F">
              <w:rPr>
                <w:sz w:val="20"/>
                <w:szCs w:val="20"/>
              </w:rPr>
              <w:t>Aparatura specjalistyczna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E6F" w:rsidRPr="00792E6F" w:rsidRDefault="00792E6F">
            <w:pPr>
              <w:pStyle w:val="Bezodstpw"/>
              <w:jc w:val="right"/>
              <w:rPr>
                <w:b/>
                <w:sz w:val="20"/>
                <w:szCs w:val="20"/>
              </w:rPr>
            </w:pPr>
            <w:r w:rsidRPr="00792E6F">
              <w:rPr>
                <w:b/>
                <w:sz w:val="20"/>
                <w:szCs w:val="20"/>
              </w:rPr>
              <w:t>3 357 600,86</w:t>
            </w:r>
          </w:p>
        </w:tc>
      </w:tr>
      <w:tr w:rsidR="00792E6F" w:rsidRPr="00792E6F" w:rsidTr="00792E6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6F" w:rsidRPr="00792E6F" w:rsidRDefault="00792E6F" w:rsidP="00BB17FA">
            <w:pPr>
              <w:pStyle w:val="Bezodstpw"/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E6F" w:rsidRPr="00792E6F" w:rsidRDefault="00792E6F">
            <w:pPr>
              <w:pStyle w:val="Bezodstpw"/>
              <w:rPr>
                <w:sz w:val="20"/>
                <w:szCs w:val="20"/>
              </w:rPr>
            </w:pPr>
            <w:r w:rsidRPr="00792E6F">
              <w:rPr>
                <w:sz w:val="20"/>
                <w:szCs w:val="20"/>
              </w:rPr>
              <w:t>Dotacja MZ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E6F" w:rsidRPr="00792E6F" w:rsidRDefault="00792E6F">
            <w:pPr>
              <w:pStyle w:val="Bezodstpw"/>
              <w:rPr>
                <w:sz w:val="20"/>
                <w:szCs w:val="20"/>
              </w:rPr>
            </w:pPr>
            <w:r w:rsidRPr="00792E6F">
              <w:rPr>
                <w:sz w:val="20"/>
                <w:szCs w:val="20"/>
              </w:rPr>
              <w:t>Wyposażenie laboratoryjne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E6F" w:rsidRPr="00792E6F" w:rsidRDefault="00792E6F">
            <w:pPr>
              <w:pStyle w:val="Bezodstpw"/>
              <w:jc w:val="right"/>
              <w:rPr>
                <w:b/>
                <w:sz w:val="20"/>
                <w:szCs w:val="20"/>
              </w:rPr>
            </w:pPr>
            <w:r w:rsidRPr="00792E6F">
              <w:rPr>
                <w:b/>
                <w:sz w:val="20"/>
                <w:szCs w:val="20"/>
              </w:rPr>
              <w:t>422 004,00</w:t>
            </w:r>
          </w:p>
        </w:tc>
      </w:tr>
      <w:tr w:rsidR="00792E6F" w:rsidRPr="00792E6F" w:rsidTr="00792E6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6F" w:rsidRPr="00792E6F" w:rsidRDefault="00792E6F" w:rsidP="00BB17FA">
            <w:pPr>
              <w:pStyle w:val="Bezodstpw"/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E6F" w:rsidRPr="00792E6F" w:rsidRDefault="00792E6F">
            <w:pPr>
              <w:pStyle w:val="Bezodstpw"/>
              <w:rPr>
                <w:sz w:val="20"/>
                <w:szCs w:val="20"/>
              </w:rPr>
            </w:pPr>
            <w:r w:rsidRPr="00792E6F">
              <w:rPr>
                <w:sz w:val="20"/>
                <w:szCs w:val="20"/>
              </w:rPr>
              <w:t>Środki biura Pełnomocnika Rektora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E6F" w:rsidRPr="00792E6F" w:rsidRDefault="00792E6F">
            <w:pPr>
              <w:pStyle w:val="Bezodstpw"/>
              <w:rPr>
                <w:sz w:val="20"/>
                <w:szCs w:val="20"/>
              </w:rPr>
            </w:pPr>
            <w:r w:rsidRPr="00792E6F">
              <w:rPr>
                <w:sz w:val="20"/>
                <w:szCs w:val="20"/>
              </w:rPr>
              <w:t>Wyposażenie meblowe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E6F" w:rsidRPr="00792E6F" w:rsidRDefault="00792E6F">
            <w:pPr>
              <w:pStyle w:val="Bezodstpw"/>
              <w:jc w:val="right"/>
              <w:rPr>
                <w:b/>
                <w:sz w:val="20"/>
                <w:szCs w:val="20"/>
              </w:rPr>
            </w:pPr>
            <w:r w:rsidRPr="00792E6F">
              <w:rPr>
                <w:b/>
                <w:sz w:val="20"/>
                <w:szCs w:val="20"/>
              </w:rPr>
              <w:t>9 979,00</w:t>
            </w:r>
          </w:p>
        </w:tc>
      </w:tr>
      <w:tr w:rsidR="00792E6F" w:rsidRPr="00792E6F" w:rsidTr="00792E6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6F" w:rsidRPr="00792E6F" w:rsidRDefault="00792E6F" w:rsidP="00BB17FA">
            <w:pPr>
              <w:pStyle w:val="Bezodstpw"/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E6F" w:rsidRPr="00792E6F" w:rsidRDefault="00792E6F">
            <w:pPr>
              <w:pStyle w:val="Bezodstpw"/>
              <w:rPr>
                <w:sz w:val="20"/>
                <w:szCs w:val="20"/>
              </w:rPr>
            </w:pPr>
            <w:r w:rsidRPr="00792E6F">
              <w:rPr>
                <w:sz w:val="20"/>
                <w:szCs w:val="20"/>
              </w:rPr>
              <w:t>Dochody biblioteki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E6F" w:rsidRPr="00792E6F" w:rsidRDefault="00792E6F">
            <w:pPr>
              <w:pStyle w:val="Bezodstpw"/>
              <w:rPr>
                <w:sz w:val="20"/>
                <w:szCs w:val="20"/>
              </w:rPr>
            </w:pPr>
            <w:r w:rsidRPr="00792E6F">
              <w:rPr>
                <w:sz w:val="20"/>
                <w:szCs w:val="20"/>
              </w:rPr>
              <w:t>Wyposażenie meblowe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E6F" w:rsidRPr="00792E6F" w:rsidRDefault="00792E6F">
            <w:pPr>
              <w:pStyle w:val="Bezodstpw"/>
              <w:jc w:val="right"/>
              <w:rPr>
                <w:b/>
                <w:sz w:val="20"/>
                <w:szCs w:val="20"/>
              </w:rPr>
            </w:pPr>
            <w:r w:rsidRPr="00792E6F">
              <w:rPr>
                <w:b/>
                <w:sz w:val="20"/>
                <w:szCs w:val="20"/>
              </w:rPr>
              <w:t>46 740,00</w:t>
            </w:r>
          </w:p>
        </w:tc>
      </w:tr>
      <w:tr w:rsidR="00792E6F" w:rsidRPr="00792E6F" w:rsidTr="00792E6F">
        <w:trPr>
          <w:trHeight w:val="49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6F" w:rsidRPr="00792E6F" w:rsidRDefault="00792E6F" w:rsidP="00BB17FA">
            <w:pPr>
              <w:pStyle w:val="Bezodstpw"/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E6F" w:rsidRPr="00792E6F" w:rsidRDefault="00792E6F">
            <w:pPr>
              <w:pStyle w:val="Bezodstpw"/>
              <w:rPr>
                <w:sz w:val="20"/>
                <w:szCs w:val="20"/>
              </w:rPr>
            </w:pPr>
            <w:r w:rsidRPr="00792E6F">
              <w:rPr>
                <w:sz w:val="20"/>
                <w:szCs w:val="20"/>
              </w:rPr>
              <w:t>Plan rzeczowo-finansowy 2014 II Remonty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E6F" w:rsidRPr="00792E6F" w:rsidRDefault="00792E6F">
            <w:pPr>
              <w:pStyle w:val="Bezodstpw"/>
              <w:rPr>
                <w:sz w:val="20"/>
                <w:szCs w:val="20"/>
              </w:rPr>
            </w:pPr>
            <w:r w:rsidRPr="00792E6F">
              <w:rPr>
                <w:sz w:val="20"/>
                <w:szCs w:val="20"/>
              </w:rPr>
              <w:t>Wyposażenie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E6F" w:rsidRPr="00792E6F" w:rsidRDefault="00792E6F">
            <w:pPr>
              <w:pStyle w:val="Bezodstpw"/>
              <w:jc w:val="right"/>
              <w:rPr>
                <w:b/>
                <w:sz w:val="20"/>
                <w:szCs w:val="20"/>
              </w:rPr>
            </w:pPr>
            <w:r w:rsidRPr="00792E6F">
              <w:rPr>
                <w:b/>
                <w:sz w:val="20"/>
                <w:szCs w:val="20"/>
              </w:rPr>
              <w:t>78 647,20</w:t>
            </w:r>
          </w:p>
        </w:tc>
      </w:tr>
      <w:tr w:rsidR="00792E6F" w:rsidRPr="00792E6F" w:rsidTr="00792E6F">
        <w:trPr>
          <w:trHeight w:val="46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6F" w:rsidRPr="00792E6F" w:rsidRDefault="00792E6F" w:rsidP="00BB17FA">
            <w:pPr>
              <w:pStyle w:val="Bezodstpw"/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E6F" w:rsidRPr="00792E6F" w:rsidRDefault="00792E6F">
            <w:pPr>
              <w:pStyle w:val="Bezodstpw"/>
              <w:rPr>
                <w:sz w:val="20"/>
                <w:szCs w:val="20"/>
              </w:rPr>
            </w:pPr>
            <w:r w:rsidRPr="00792E6F">
              <w:rPr>
                <w:sz w:val="20"/>
                <w:szCs w:val="20"/>
              </w:rPr>
              <w:t xml:space="preserve">Plan inwestycyjny 2013 (Collegium Pathologicum) System klimatyzacji 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E6F" w:rsidRPr="00792E6F" w:rsidRDefault="00792E6F">
            <w:pPr>
              <w:pStyle w:val="Bezodstpw"/>
              <w:rPr>
                <w:sz w:val="20"/>
                <w:szCs w:val="20"/>
              </w:rPr>
            </w:pPr>
            <w:r w:rsidRPr="00792E6F">
              <w:rPr>
                <w:sz w:val="20"/>
                <w:szCs w:val="20"/>
              </w:rPr>
              <w:t>Klimatyzacja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E6F" w:rsidRPr="00792E6F" w:rsidRDefault="00792E6F">
            <w:pPr>
              <w:pStyle w:val="Bezodstpw"/>
              <w:jc w:val="right"/>
              <w:rPr>
                <w:b/>
                <w:sz w:val="20"/>
                <w:szCs w:val="20"/>
              </w:rPr>
            </w:pPr>
            <w:r w:rsidRPr="00792E6F">
              <w:rPr>
                <w:b/>
                <w:sz w:val="20"/>
                <w:szCs w:val="20"/>
              </w:rPr>
              <w:t>79 970,00</w:t>
            </w:r>
          </w:p>
        </w:tc>
      </w:tr>
      <w:tr w:rsidR="00792E6F" w:rsidRPr="00792E6F" w:rsidTr="00792E6F">
        <w:trPr>
          <w:trHeight w:val="495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E6F" w:rsidRPr="00792E6F" w:rsidRDefault="00792E6F" w:rsidP="00BB17FA">
            <w:pPr>
              <w:pStyle w:val="Bezodstpw"/>
              <w:numPr>
                <w:ilvl w:val="0"/>
                <w:numId w:val="1"/>
              </w:numPr>
              <w:ind w:hanging="720"/>
              <w:rPr>
                <w:sz w:val="20"/>
                <w:szCs w:val="20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2E6F" w:rsidRPr="00792E6F" w:rsidRDefault="00792E6F">
            <w:pPr>
              <w:pStyle w:val="Bezodstpw"/>
              <w:rPr>
                <w:sz w:val="20"/>
                <w:szCs w:val="20"/>
              </w:rPr>
            </w:pPr>
            <w:r w:rsidRPr="00792E6F">
              <w:rPr>
                <w:sz w:val="20"/>
                <w:szCs w:val="20"/>
              </w:rPr>
              <w:t xml:space="preserve">Aparatura finansowana ze środków różnych: prac statutowych, grantów, rezerwy dydaktycznej i środków własnych  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E6F" w:rsidRPr="00792E6F" w:rsidRDefault="00792E6F">
            <w:pPr>
              <w:pStyle w:val="Bezodstpw"/>
              <w:rPr>
                <w:sz w:val="20"/>
                <w:szCs w:val="20"/>
              </w:rPr>
            </w:pPr>
            <w:r w:rsidRPr="00792E6F">
              <w:rPr>
                <w:sz w:val="20"/>
                <w:szCs w:val="20"/>
              </w:rPr>
              <w:t>Aparatura specjalistyczna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E6F" w:rsidRPr="00792E6F" w:rsidRDefault="00792E6F">
            <w:pPr>
              <w:pStyle w:val="Bezodstpw"/>
              <w:jc w:val="right"/>
              <w:rPr>
                <w:b/>
                <w:sz w:val="20"/>
                <w:szCs w:val="20"/>
              </w:rPr>
            </w:pPr>
            <w:r w:rsidRPr="00792E6F">
              <w:rPr>
                <w:b/>
                <w:sz w:val="20"/>
                <w:szCs w:val="20"/>
              </w:rPr>
              <w:t>2 698 007,84</w:t>
            </w:r>
          </w:p>
        </w:tc>
      </w:tr>
      <w:tr w:rsidR="00792E6F" w:rsidRPr="00792E6F" w:rsidTr="00792E6F">
        <w:tc>
          <w:tcPr>
            <w:tcW w:w="4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92E6F" w:rsidRPr="00792E6F" w:rsidRDefault="00792E6F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E6F" w:rsidRPr="00792E6F" w:rsidRDefault="00792E6F">
            <w:pPr>
              <w:pStyle w:val="Bezodstpw"/>
              <w:rPr>
                <w:b/>
                <w:sz w:val="20"/>
                <w:szCs w:val="20"/>
              </w:rPr>
            </w:pPr>
            <w:r w:rsidRPr="00792E6F">
              <w:rPr>
                <w:b/>
                <w:sz w:val="20"/>
                <w:szCs w:val="20"/>
              </w:rPr>
              <w:t>SUMA: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E6F" w:rsidRPr="00792E6F" w:rsidRDefault="00792E6F">
            <w:pPr>
              <w:pStyle w:val="Bezodstpw"/>
              <w:jc w:val="right"/>
              <w:rPr>
                <w:b/>
                <w:sz w:val="20"/>
                <w:szCs w:val="20"/>
              </w:rPr>
            </w:pPr>
            <w:r w:rsidRPr="00792E6F">
              <w:rPr>
                <w:b/>
                <w:sz w:val="20"/>
                <w:szCs w:val="20"/>
              </w:rPr>
              <w:t>8 960 948,90</w:t>
            </w:r>
          </w:p>
        </w:tc>
      </w:tr>
    </w:tbl>
    <w:p w:rsidR="00792E6F" w:rsidRPr="00792E6F" w:rsidRDefault="00792E6F" w:rsidP="002F3B36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007A11" w:rsidRPr="00792E6F" w:rsidRDefault="007D43BE" w:rsidP="00792E6F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Ponadto, n</w:t>
      </w:r>
      <w:r w:rsidR="00D875BC" w:rsidRPr="00792E6F">
        <w:rPr>
          <w:rFonts w:asciiTheme="minorHAnsi" w:hAnsiTheme="minorHAnsi" w:cstheme="minorHAnsi"/>
          <w:bCs/>
        </w:rPr>
        <w:t xml:space="preserve">a potrzeby bieżące Uczelni zrealizowano zakupy w łącznej kwocie </w:t>
      </w:r>
      <w:r w:rsidR="00792E6F" w:rsidRPr="00792E6F">
        <w:rPr>
          <w:rFonts w:asciiTheme="minorHAnsi" w:hAnsiTheme="minorHAnsi" w:cstheme="minorHAnsi"/>
          <w:bCs/>
        </w:rPr>
        <w:t>8</w:t>
      </w:r>
      <w:r w:rsidR="00E04267" w:rsidRPr="00792E6F">
        <w:rPr>
          <w:rFonts w:asciiTheme="minorHAnsi" w:hAnsiTheme="minorHAnsi" w:cstheme="minorHAnsi"/>
          <w:bCs/>
        </w:rPr>
        <w:t> </w:t>
      </w:r>
      <w:r w:rsidR="00792E6F" w:rsidRPr="00792E6F">
        <w:rPr>
          <w:rFonts w:asciiTheme="minorHAnsi" w:hAnsiTheme="minorHAnsi" w:cstheme="minorHAnsi"/>
          <w:bCs/>
        </w:rPr>
        <w:t>457</w:t>
      </w:r>
      <w:r w:rsidR="00E04267" w:rsidRPr="00792E6F">
        <w:rPr>
          <w:rFonts w:asciiTheme="minorHAnsi" w:hAnsiTheme="minorHAnsi" w:cstheme="minorHAnsi"/>
          <w:bCs/>
        </w:rPr>
        <w:t xml:space="preserve"> tys. </w:t>
      </w:r>
      <w:r>
        <w:rPr>
          <w:rFonts w:asciiTheme="minorHAnsi" w:hAnsiTheme="minorHAnsi" w:cstheme="minorHAnsi"/>
          <w:bCs/>
        </w:rPr>
        <w:t>z</w:t>
      </w:r>
      <w:r w:rsidR="00D875BC" w:rsidRPr="00792E6F">
        <w:rPr>
          <w:rFonts w:asciiTheme="minorHAnsi" w:hAnsiTheme="minorHAnsi" w:cstheme="minorHAnsi"/>
          <w:bCs/>
        </w:rPr>
        <w:t>ł</w:t>
      </w:r>
      <w:r>
        <w:rPr>
          <w:rFonts w:asciiTheme="minorHAnsi" w:hAnsiTheme="minorHAnsi" w:cstheme="minorHAnsi"/>
          <w:bCs/>
        </w:rPr>
        <w:t>,</w:t>
      </w:r>
      <w:r w:rsidR="00D875BC" w:rsidRPr="00792E6F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>w</w:t>
      </w:r>
      <w:r w:rsidR="00D875BC" w:rsidRPr="00792E6F">
        <w:rPr>
          <w:rFonts w:asciiTheme="minorHAnsi" w:hAnsiTheme="minorHAnsi" w:cstheme="minorHAnsi"/>
          <w:bCs/>
        </w:rPr>
        <w:t xml:space="preserve"> tym</w:t>
      </w:r>
      <w:r w:rsidR="00C851EB" w:rsidRPr="00792E6F">
        <w:rPr>
          <w:rFonts w:asciiTheme="minorHAnsi" w:hAnsiTheme="minorHAnsi" w:cstheme="minorHAnsi"/>
          <w:bCs/>
        </w:rPr>
        <w:t xml:space="preserve"> </w:t>
      </w:r>
      <w:r w:rsidR="00D875BC" w:rsidRPr="00792E6F">
        <w:rPr>
          <w:rFonts w:asciiTheme="minorHAnsi" w:hAnsiTheme="minorHAnsi" w:cstheme="minorHAnsi"/>
          <w:bCs/>
        </w:rPr>
        <w:t>odczynnik</w:t>
      </w:r>
      <w:r w:rsidR="00C851EB" w:rsidRPr="00792E6F">
        <w:rPr>
          <w:rFonts w:asciiTheme="minorHAnsi" w:hAnsiTheme="minorHAnsi" w:cstheme="minorHAnsi"/>
          <w:bCs/>
        </w:rPr>
        <w:t>i i</w:t>
      </w:r>
      <w:r w:rsidR="00D875BC" w:rsidRPr="00792E6F">
        <w:rPr>
          <w:rFonts w:asciiTheme="minorHAnsi" w:hAnsiTheme="minorHAnsi" w:cstheme="minorHAnsi"/>
          <w:bCs/>
        </w:rPr>
        <w:t xml:space="preserve"> drobn</w:t>
      </w:r>
      <w:r w:rsidR="00C851EB" w:rsidRPr="00792E6F">
        <w:rPr>
          <w:rFonts w:asciiTheme="minorHAnsi" w:hAnsiTheme="minorHAnsi" w:cstheme="minorHAnsi"/>
          <w:bCs/>
        </w:rPr>
        <w:t>y</w:t>
      </w:r>
      <w:r w:rsidR="00D875BC" w:rsidRPr="00792E6F">
        <w:rPr>
          <w:rFonts w:asciiTheme="minorHAnsi" w:hAnsiTheme="minorHAnsi" w:cstheme="minorHAnsi"/>
          <w:bCs/>
        </w:rPr>
        <w:t xml:space="preserve"> sprzęt laboratoryjn</w:t>
      </w:r>
      <w:r w:rsidR="00792E6F">
        <w:rPr>
          <w:rFonts w:asciiTheme="minorHAnsi" w:hAnsiTheme="minorHAnsi" w:cstheme="minorHAnsi"/>
          <w:bCs/>
        </w:rPr>
        <w:t xml:space="preserve">y </w:t>
      </w:r>
      <w:r w:rsidR="00792E6F" w:rsidRPr="00792E6F">
        <w:rPr>
          <w:rFonts w:asciiTheme="minorHAnsi" w:hAnsiTheme="minorHAnsi" w:cstheme="minorHAnsi"/>
          <w:bCs/>
        </w:rPr>
        <w:t>- 4 507</w:t>
      </w:r>
      <w:r w:rsidR="00C851EB" w:rsidRPr="00792E6F">
        <w:rPr>
          <w:rFonts w:asciiTheme="minorHAnsi" w:hAnsiTheme="minorHAnsi" w:cstheme="minorHAnsi"/>
          <w:bCs/>
        </w:rPr>
        <w:t xml:space="preserve"> tys.</w:t>
      </w:r>
      <w:r w:rsidR="00D875BC" w:rsidRPr="00792E6F">
        <w:rPr>
          <w:rFonts w:asciiTheme="minorHAnsi" w:hAnsiTheme="minorHAnsi" w:cstheme="minorHAnsi"/>
          <w:bCs/>
        </w:rPr>
        <w:t xml:space="preserve"> zł.</w:t>
      </w:r>
    </w:p>
    <w:p w:rsidR="004408C3" w:rsidRPr="00792E6F" w:rsidRDefault="004408C3" w:rsidP="002F3B36">
      <w:pPr>
        <w:jc w:val="both"/>
        <w:rPr>
          <w:rFonts w:asciiTheme="minorHAnsi" w:hAnsiTheme="minorHAnsi" w:cstheme="minorHAnsi"/>
          <w:bCs/>
        </w:rPr>
      </w:pPr>
    </w:p>
    <w:p w:rsidR="009F48DA" w:rsidRPr="001345D4" w:rsidRDefault="009F48DA" w:rsidP="000F339C">
      <w:pPr>
        <w:spacing w:after="0"/>
        <w:rPr>
          <w:b/>
        </w:rPr>
      </w:pPr>
      <w:r w:rsidRPr="001345D4">
        <w:rPr>
          <w:b/>
        </w:rPr>
        <w:t>USŁUGI</w:t>
      </w:r>
    </w:p>
    <w:p w:rsidR="009F48DA" w:rsidRPr="001345D4" w:rsidRDefault="009F48DA" w:rsidP="000F339C">
      <w:pPr>
        <w:spacing w:after="0"/>
      </w:pPr>
    </w:p>
    <w:p w:rsidR="000F339C" w:rsidRPr="001345D4" w:rsidRDefault="000F339C" w:rsidP="000F339C">
      <w:pPr>
        <w:spacing w:after="0"/>
      </w:pPr>
      <w:r w:rsidRPr="001345D4">
        <w:t>W związku z realizacją podstawowych zadań wynikających z zakresu działalności Działu AGU w 201</w:t>
      </w:r>
      <w:r w:rsidR="007D43BE">
        <w:t>4</w:t>
      </w:r>
      <w:r w:rsidRPr="001345D4">
        <w:t xml:space="preserve"> roku wydatkowano na usługi </w:t>
      </w:r>
      <w:r w:rsidR="001345D4" w:rsidRPr="001345D4">
        <w:rPr>
          <w:b/>
        </w:rPr>
        <w:t>2.773</w:t>
      </w:r>
      <w:r w:rsidR="00AF38C7" w:rsidRPr="001345D4">
        <w:rPr>
          <w:b/>
        </w:rPr>
        <w:t xml:space="preserve"> tys.</w:t>
      </w:r>
      <w:r w:rsidRPr="001345D4">
        <w:rPr>
          <w:b/>
        </w:rPr>
        <w:t xml:space="preserve"> zł</w:t>
      </w:r>
      <w:r w:rsidRPr="001345D4">
        <w:t xml:space="preserve"> , w tym między innymi :</w:t>
      </w:r>
    </w:p>
    <w:p w:rsidR="001345D4" w:rsidRPr="001345D4" w:rsidRDefault="001345D4" w:rsidP="00CB2C3C">
      <w:pPr>
        <w:pStyle w:val="Akapitzlist"/>
        <w:numPr>
          <w:ilvl w:val="0"/>
          <w:numId w:val="2"/>
        </w:numPr>
        <w:spacing w:after="0"/>
      </w:pPr>
      <w:r w:rsidRPr="001345D4">
        <w:t>wywóz nieczystości i utylizacja odpadów -21</w:t>
      </w:r>
      <w:r w:rsidR="007D43BE">
        <w:t>6</w:t>
      </w:r>
      <w:r w:rsidRPr="001345D4">
        <w:t> </w:t>
      </w:r>
      <w:r w:rsidR="007D43BE">
        <w:t>tys.</w:t>
      </w:r>
      <w:r w:rsidRPr="001345D4">
        <w:t xml:space="preserve"> zł</w:t>
      </w:r>
    </w:p>
    <w:p w:rsidR="001345D4" w:rsidRPr="001345D4" w:rsidRDefault="001345D4" w:rsidP="00CB2C3C">
      <w:pPr>
        <w:pStyle w:val="Akapitzlist"/>
        <w:numPr>
          <w:ilvl w:val="0"/>
          <w:numId w:val="2"/>
        </w:numPr>
        <w:spacing w:after="0"/>
      </w:pPr>
      <w:r w:rsidRPr="001345D4">
        <w:t>naprawa sprzętu biurowego, medycznego i chłodniczego – 46</w:t>
      </w:r>
      <w:r w:rsidR="007D43BE">
        <w:t>5</w:t>
      </w:r>
      <w:r w:rsidRPr="001345D4">
        <w:t> </w:t>
      </w:r>
      <w:r w:rsidR="007D43BE">
        <w:t>tys.</w:t>
      </w:r>
      <w:r w:rsidRPr="001345D4">
        <w:t xml:space="preserve"> zł</w:t>
      </w:r>
    </w:p>
    <w:p w:rsidR="001345D4" w:rsidRPr="001345D4" w:rsidRDefault="001345D4" w:rsidP="00CB2C3C">
      <w:pPr>
        <w:pStyle w:val="Akapitzlist"/>
        <w:numPr>
          <w:ilvl w:val="0"/>
          <w:numId w:val="2"/>
        </w:numPr>
        <w:spacing w:after="0"/>
      </w:pPr>
      <w:r w:rsidRPr="001345D4">
        <w:t>usługi telekomunikacyjne – 1</w:t>
      </w:r>
      <w:r w:rsidR="007D43BE">
        <w:t>20</w:t>
      </w:r>
      <w:r w:rsidRPr="001345D4">
        <w:t> </w:t>
      </w:r>
      <w:r w:rsidR="007D43BE">
        <w:t xml:space="preserve">tys. </w:t>
      </w:r>
      <w:r w:rsidRPr="001345D4">
        <w:t>zł</w:t>
      </w:r>
    </w:p>
    <w:p w:rsidR="001345D4" w:rsidRPr="001345D4" w:rsidRDefault="001345D4" w:rsidP="00CB2C3C">
      <w:pPr>
        <w:pStyle w:val="Akapitzlist"/>
        <w:numPr>
          <w:ilvl w:val="0"/>
          <w:numId w:val="2"/>
        </w:numPr>
        <w:spacing w:after="0"/>
      </w:pPr>
      <w:r w:rsidRPr="001345D4">
        <w:t>usługi  poligraficzne,  prezentacje multimedialne, wydruk plakatów – 1</w:t>
      </w:r>
      <w:r w:rsidR="007D43BE">
        <w:t>10</w:t>
      </w:r>
      <w:r w:rsidRPr="001345D4">
        <w:t> </w:t>
      </w:r>
      <w:r w:rsidR="007D43BE">
        <w:t>tys.</w:t>
      </w:r>
      <w:r w:rsidRPr="001345D4">
        <w:t xml:space="preserve"> zł</w:t>
      </w:r>
    </w:p>
    <w:p w:rsidR="001345D4" w:rsidRPr="001345D4" w:rsidRDefault="001345D4" w:rsidP="00CB2C3C">
      <w:pPr>
        <w:pStyle w:val="Akapitzlist"/>
        <w:numPr>
          <w:ilvl w:val="0"/>
          <w:numId w:val="2"/>
        </w:numPr>
        <w:spacing w:after="0"/>
      </w:pPr>
      <w:r w:rsidRPr="001345D4">
        <w:t>usługi pralnicze – 15 </w:t>
      </w:r>
      <w:r w:rsidR="007D43BE">
        <w:t>tys.</w:t>
      </w:r>
      <w:r w:rsidRPr="001345D4">
        <w:t xml:space="preserve"> zł</w:t>
      </w:r>
    </w:p>
    <w:p w:rsidR="001345D4" w:rsidRPr="001345D4" w:rsidRDefault="001345D4" w:rsidP="00CB2C3C">
      <w:pPr>
        <w:pStyle w:val="Akapitzlist"/>
        <w:numPr>
          <w:ilvl w:val="0"/>
          <w:numId w:val="2"/>
        </w:numPr>
        <w:spacing w:after="0"/>
      </w:pPr>
      <w:r w:rsidRPr="001345D4">
        <w:t>niszczenie dokumentów i regeneracja tonerów – 6 </w:t>
      </w:r>
      <w:r w:rsidR="007D43BE">
        <w:t>tys.</w:t>
      </w:r>
      <w:r w:rsidRPr="001345D4">
        <w:t xml:space="preserve"> zł</w:t>
      </w:r>
    </w:p>
    <w:p w:rsidR="001345D4" w:rsidRPr="001345D4" w:rsidRDefault="001345D4" w:rsidP="00CB2C3C">
      <w:pPr>
        <w:pStyle w:val="Akapitzlist"/>
        <w:numPr>
          <w:ilvl w:val="0"/>
          <w:numId w:val="2"/>
        </w:numPr>
        <w:spacing w:after="0"/>
      </w:pPr>
      <w:r w:rsidRPr="001345D4">
        <w:t>usługi transportowe</w:t>
      </w:r>
      <w:r w:rsidR="007D43BE">
        <w:t xml:space="preserve"> </w:t>
      </w:r>
      <w:r w:rsidRPr="001345D4">
        <w:t>- lotnicze, kolejowe, kurierskie – 265 </w:t>
      </w:r>
      <w:r w:rsidR="007D43BE">
        <w:t>tys</w:t>
      </w:r>
      <w:r w:rsidRPr="001345D4">
        <w:t xml:space="preserve"> zł</w:t>
      </w:r>
    </w:p>
    <w:p w:rsidR="001345D4" w:rsidRPr="001345D4" w:rsidRDefault="001345D4" w:rsidP="00CB2C3C">
      <w:pPr>
        <w:pStyle w:val="Akapitzlist"/>
        <w:numPr>
          <w:ilvl w:val="0"/>
          <w:numId w:val="2"/>
        </w:numPr>
        <w:spacing w:after="0"/>
      </w:pPr>
      <w:r w:rsidRPr="001345D4">
        <w:t xml:space="preserve">ubezpieczenia – 124 </w:t>
      </w:r>
      <w:r w:rsidR="007D43BE">
        <w:t>tys.</w:t>
      </w:r>
      <w:r w:rsidRPr="001345D4">
        <w:t xml:space="preserve"> zł</w:t>
      </w:r>
    </w:p>
    <w:p w:rsidR="001345D4" w:rsidRPr="001345D4" w:rsidRDefault="001345D4" w:rsidP="00CB2C3C">
      <w:pPr>
        <w:pStyle w:val="Akapitzlist"/>
        <w:numPr>
          <w:ilvl w:val="0"/>
          <w:numId w:val="2"/>
        </w:numPr>
        <w:spacing w:after="0"/>
      </w:pPr>
      <w:r w:rsidRPr="001345D4">
        <w:t>szkolenia, ogłoszenia, obliczenia  statystyczne, hotele, catering – 127 </w:t>
      </w:r>
      <w:r w:rsidR="007D43BE">
        <w:t>tys.</w:t>
      </w:r>
      <w:r w:rsidRPr="001345D4">
        <w:t xml:space="preserve"> zł</w:t>
      </w:r>
    </w:p>
    <w:p w:rsidR="001345D4" w:rsidRPr="001345D4" w:rsidRDefault="001345D4" w:rsidP="00CB2C3C">
      <w:pPr>
        <w:pStyle w:val="Akapitzlist"/>
        <w:numPr>
          <w:ilvl w:val="0"/>
          <w:numId w:val="2"/>
        </w:numPr>
        <w:spacing w:after="0"/>
      </w:pPr>
      <w:r w:rsidRPr="001345D4">
        <w:t>dezynsekcja, dezynfekcja, deratyzacja – 9 </w:t>
      </w:r>
      <w:r w:rsidR="007D43BE">
        <w:t>tys.</w:t>
      </w:r>
      <w:r w:rsidRPr="001345D4">
        <w:t xml:space="preserve"> zł</w:t>
      </w:r>
    </w:p>
    <w:p w:rsidR="001345D4" w:rsidRPr="001345D4" w:rsidRDefault="001345D4" w:rsidP="00CB2C3C">
      <w:pPr>
        <w:pStyle w:val="Akapitzlist"/>
        <w:numPr>
          <w:ilvl w:val="0"/>
          <w:numId w:val="2"/>
        </w:numPr>
        <w:spacing w:after="0"/>
      </w:pPr>
      <w:r w:rsidRPr="001345D4">
        <w:t>żaluzje, rolety – 13 </w:t>
      </w:r>
      <w:r w:rsidR="007D43BE">
        <w:t>tys.</w:t>
      </w:r>
      <w:r w:rsidRPr="001345D4">
        <w:t xml:space="preserve"> zł</w:t>
      </w:r>
    </w:p>
    <w:p w:rsidR="001345D4" w:rsidRPr="001345D4" w:rsidRDefault="001345D4" w:rsidP="00CB2C3C">
      <w:pPr>
        <w:pStyle w:val="Akapitzlist"/>
        <w:numPr>
          <w:ilvl w:val="0"/>
          <w:numId w:val="2"/>
        </w:numPr>
        <w:spacing w:after="0"/>
      </w:pPr>
      <w:r w:rsidRPr="001345D4">
        <w:t>pieczątki , szyldy, tabliczki – 3</w:t>
      </w:r>
      <w:r w:rsidR="007D43BE">
        <w:t>8</w:t>
      </w:r>
      <w:r w:rsidRPr="001345D4">
        <w:t> </w:t>
      </w:r>
      <w:r w:rsidR="007D43BE">
        <w:t>tys.</w:t>
      </w:r>
      <w:r w:rsidRPr="001345D4">
        <w:t xml:space="preserve"> zł</w:t>
      </w:r>
    </w:p>
    <w:p w:rsidR="001345D4" w:rsidRPr="001345D4" w:rsidRDefault="001345D4" w:rsidP="00CB2C3C">
      <w:pPr>
        <w:pStyle w:val="Akapitzlist"/>
        <w:numPr>
          <w:ilvl w:val="0"/>
          <w:numId w:val="2"/>
        </w:numPr>
        <w:spacing w:after="0"/>
      </w:pPr>
      <w:r w:rsidRPr="001345D4">
        <w:t xml:space="preserve">obsługa klubów studenckich – </w:t>
      </w:r>
      <w:r w:rsidR="007D43BE">
        <w:t>7</w:t>
      </w:r>
      <w:r w:rsidRPr="001345D4">
        <w:t> </w:t>
      </w:r>
      <w:r w:rsidR="007D43BE">
        <w:t>tys.</w:t>
      </w:r>
      <w:r w:rsidRPr="001345D4">
        <w:t xml:space="preserve"> zł</w:t>
      </w:r>
    </w:p>
    <w:p w:rsidR="001345D4" w:rsidRPr="001345D4" w:rsidRDefault="001345D4" w:rsidP="00CB2C3C">
      <w:pPr>
        <w:pStyle w:val="Akapitzlist"/>
        <w:numPr>
          <w:ilvl w:val="0"/>
          <w:numId w:val="2"/>
        </w:numPr>
        <w:spacing w:after="0"/>
      </w:pPr>
      <w:r w:rsidRPr="001345D4">
        <w:t>badania naukowe zlecane na zewnątrz – 25 </w:t>
      </w:r>
      <w:r w:rsidR="007D43BE">
        <w:t>tys.</w:t>
      </w:r>
      <w:r w:rsidRPr="001345D4">
        <w:t xml:space="preserve"> zł</w:t>
      </w:r>
    </w:p>
    <w:p w:rsidR="001345D4" w:rsidRPr="001345D4" w:rsidRDefault="001345D4" w:rsidP="00CB2C3C">
      <w:pPr>
        <w:pStyle w:val="Akapitzlist"/>
        <w:numPr>
          <w:ilvl w:val="0"/>
          <w:numId w:val="2"/>
        </w:numPr>
        <w:spacing w:after="0"/>
      </w:pPr>
      <w:r w:rsidRPr="001345D4">
        <w:t>koszty eksploatacyjne w zakresie badań (PAN Olsztyn) – 1</w:t>
      </w:r>
      <w:r w:rsidR="007D43BE">
        <w:t>3</w:t>
      </w:r>
      <w:r w:rsidRPr="001345D4">
        <w:t> </w:t>
      </w:r>
      <w:r w:rsidR="007D43BE">
        <w:t>tys.</w:t>
      </w:r>
      <w:r w:rsidRPr="001345D4">
        <w:t xml:space="preserve"> zł</w:t>
      </w:r>
    </w:p>
    <w:p w:rsidR="001345D4" w:rsidRPr="001345D4" w:rsidRDefault="001345D4" w:rsidP="00CB2C3C">
      <w:pPr>
        <w:pStyle w:val="Akapitzlist"/>
        <w:numPr>
          <w:ilvl w:val="0"/>
          <w:numId w:val="2"/>
        </w:numPr>
        <w:spacing w:after="0"/>
      </w:pPr>
      <w:r w:rsidRPr="001345D4">
        <w:t>obsługa medyczna pracowników</w:t>
      </w:r>
      <w:r w:rsidR="007D43BE">
        <w:t xml:space="preserve"> </w:t>
      </w:r>
      <w:r w:rsidRPr="001345D4">
        <w:t>- Medycyna Pracy – 4</w:t>
      </w:r>
      <w:r w:rsidR="007D43BE">
        <w:t>8</w:t>
      </w:r>
      <w:r w:rsidRPr="001345D4">
        <w:t> </w:t>
      </w:r>
      <w:r w:rsidR="007D43BE">
        <w:t>tys.</w:t>
      </w:r>
      <w:r w:rsidRPr="001345D4">
        <w:t xml:space="preserve"> zł</w:t>
      </w:r>
    </w:p>
    <w:p w:rsidR="001345D4" w:rsidRPr="001345D4" w:rsidRDefault="001345D4" w:rsidP="00CB2C3C">
      <w:pPr>
        <w:pStyle w:val="Akapitzlist"/>
        <w:numPr>
          <w:ilvl w:val="0"/>
          <w:numId w:val="2"/>
        </w:numPr>
        <w:spacing w:after="0"/>
      </w:pPr>
      <w:r w:rsidRPr="001345D4">
        <w:t xml:space="preserve">usługi związane z utrzymaniem zimowym – </w:t>
      </w:r>
      <w:r w:rsidR="007D43BE">
        <w:t>7</w:t>
      </w:r>
      <w:r w:rsidRPr="001345D4">
        <w:t> </w:t>
      </w:r>
      <w:r w:rsidR="007D43BE">
        <w:t>tys.</w:t>
      </w:r>
      <w:r w:rsidRPr="001345D4">
        <w:t xml:space="preserve"> zł</w:t>
      </w:r>
    </w:p>
    <w:p w:rsidR="001345D4" w:rsidRPr="001345D4" w:rsidRDefault="001345D4" w:rsidP="00CB2C3C">
      <w:pPr>
        <w:pStyle w:val="Akapitzlist"/>
        <w:numPr>
          <w:ilvl w:val="0"/>
          <w:numId w:val="2"/>
        </w:numPr>
        <w:spacing w:after="0"/>
      </w:pPr>
      <w:r w:rsidRPr="001345D4">
        <w:t>wynajem pływalni BOSIR – 16 </w:t>
      </w:r>
      <w:r w:rsidR="007D43BE">
        <w:t>tys.</w:t>
      </w:r>
      <w:r w:rsidRPr="001345D4">
        <w:t xml:space="preserve"> zł</w:t>
      </w:r>
    </w:p>
    <w:p w:rsidR="001345D4" w:rsidRPr="001345D4" w:rsidRDefault="001345D4" w:rsidP="00CB2C3C">
      <w:pPr>
        <w:pStyle w:val="Akapitzlist"/>
        <w:numPr>
          <w:ilvl w:val="0"/>
          <w:numId w:val="2"/>
        </w:numPr>
        <w:spacing w:after="0"/>
      </w:pPr>
      <w:r w:rsidRPr="001345D4">
        <w:t>ochrona Collegium Pathologicum, dozór elektroniczny portierni – 121 </w:t>
      </w:r>
      <w:r w:rsidR="007D43BE">
        <w:t>tys.</w:t>
      </w:r>
      <w:r w:rsidRPr="001345D4">
        <w:t xml:space="preserve"> zł</w:t>
      </w:r>
    </w:p>
    <w:p w:rsidR="001345D4" w:rsidRPr="001345D4" w:rsidRDefault="001345D4" w:rsidP="00CB2C3C">
      <w:pPr>
        <w:pStyle w:val="Akapitzlist"/>
        <w:numPr>
          <w:ilvl w:val="0"/>
          <w:numId w:val="2"/>
        </w:numPr>
        <w:spacing w:after="0"/>
      </w:pPr>
      <w:r w:rsidRPr="001345D4">
        <w:t>sprzątanie budynków, obsługa szatni – 98</w:t>
      </w:r>
      <w:r w:rsidR="007D43BE">
        <w:t>7</w:t>
      </w:r>
      <w:r w:rsidRPr="001345D4">
        <w:t> </w:t>
      </w:r>
      <w:r w:rsidR="007D43BE">
        <w:t>tys.</w:t>
      </w:r>
      <w:r w:rsidRPr="001345D4">
        <w:t xml:space="preserve"> zł</w:t>
      </w:r>
    </w:p>
    <w:p w:rsidR="001345D4" w:rsidRPr="001345D4" w:rsidRDefault="001345D4" w:rsidP="00CB2C3C">
      <w:pPr>
        <w:pStyle w:val="Akapitzlist"/>
        <w:numPr>
          <w:ilvl w:val="0"/>
          <w:numId w:val="2"/>
        </w:numPr>
        <w:spacing w:after="0"/>
      </w:pPr>
      <w:r w:rsidRPr="001345D4">
        <w:t>naprawa i konserwacja sprzętu p.poż. – 3</w:t>
      </w:r>
      <w:r w:rsidR="007D43BE">
        <w:t>4</w:t>
      </w:r>
      <w:r w:rsidRPr="001345D4">
        <w:t> </w:t>
      </w:r>
      <w:r w:rsidR="007D43BE">
        <w:t xml:space="preserve">tys. </w:t>
      </w:r>
      <w:r w:rsidRPr="001345D4">
        <w:t>zł</w:t>
      </w:r>
    </w:p>
    <w:p w:rsidR="001345D4" w:rsidRPr="00F755F7" w:rsidRDefault="001345D4" w:rsidP="000F339C">
      <w:pPr>
        <w:spacing w:after="0"/>
        <w:rPr>
          <w:i/>
        </w:rPr>
      </w:pPr>
    </w:p>
    <w:p w:rsidR="000F339C" w:rsidRPr="00F91B4D" w:rsidRDefault="000F339C" w:rsidP="000F339C">
      <w:pPr>
        <w:spacing w:after="0"/>
        <w:jc w:val="both"/>
      </w:pPr>
      <w:r w:rsidRPr="00F91B4D">
        <w:t>Wydatki Uczelni w związku z prowadzoną dydaktyką w powiązaniu z udzielaniem świadczeń zdrowotnych:</w:t>
      </w:r>
    </w:p>
    <w:p w:rsidR="000F339C" w:rsidRPr="00F91B4D" w:rsidRDefault="000F339C" w:rsidP="00CB2C3C">
      <w:pPr>
        <w:pStyle w:val="Akapitzlist"/>
        <w:numPr>
          <w:ilvl w:val="0"/>
          <w:numId w:val="3"/>
        </w:numPr>
        <w:spacing w:after="0"/>
        <w:jc w:val="both"/>
      </w:pPr>
      <w:r w:rsidRPr="00F91B4D">
        <w:t>Białostocki</w:t>
      </w:r>
      <w:r w:rsidR="001F269F" w:rsidRPr="00F91B4D">
        <w:t>e</w:t>
      </w:r>
      <w:r w:rsidRPr="00F91B4D">
        <w:t xml:space="preserve"> </w:t>
      </w:r>
      <w:r w:rsidR="001F269F" w:rsidRPr="00F91B4D">
        <w:t>Centrum</w:t>
      </w:r>
      <w:r w:rsidRPr="00F91B4D">
        <w:t xml:space="preserve"> Onkologii – Ogrodowa – 3</w:t>
      </w:r>
      <w:r w:rsidR="001345D4" w:rsidRPr="00F91B4D">
        <w:t>4</w:t>
      </w:r>
      <w:r w:rsidR="00C33A16" w:rsidRPr="00F91B4D">
        <w:t xml:space="preserve"> tys.</w:t>
      </w:r>
      <w:r w:rsidRPr="00F91B4D">
        <w:t xml:space="preserve"> zł</w:t>
      </w:r>
    </w:p>
    <w:p w:rsidR="000F339C" w:rsidRPr="00F91B4D" w:rsidRDefault="000F339C" w:rsidP="00CB2C3C">
      <w:pPr>
        <w:pStyle w:val="Akapitzlist"/>
        <w:numPr>
          <w:ilvl w:val="0"/>
          <w:numId w:val="3"/>
        </w:numPr>
        <w:spacing w:after="0"/>
        <w:jc w:val="both"/>
      </w:pPr>
      <w:r w:rsidRPr="00F91B4D">
        <w:t xml:space="preserve">Niepubliczna Lecznica Stomatologiczna – </w:t>
      </w:r>
      <w:r w:rsidR="00F91B4D" w:rsidRPr="00F91B4D">
        <w:t>525</w:t>
      </w:r>
      <w:r w:rsidR="00C33A16" w:rsidRPr="00F91B4D">
        <w:t xml:space="preserve"> tys.</w:t>
      </w:r>
      <w:r w:rsidRPr="00F91B4D">
        <w:t xml:space="preserve"> zł</w:t>
      </w:r>
    </w:p>
    <w:p w:rsidR="000F339C" w:rsidRPr="00F91B4D" w:rsidRDefault="000F339C" w:rsidP="00CB2C3C">
      <w:pPr>
        <w:pStyle w:val="Akapitzlist"/>
        <w:numPr>
          <w:ilvl w:val="0"/>
          <w:numId w:val="3"/>
        </w:numPr>
        <w:spacing w:after="0"/>
        <w:jc w:val="both"/>
      </w:pPr>
      <w:r w:rsidRPr="00F91B4D">
        <w:t xml:space="preserve">SPP Z-d Opieki Zdrowotnej Choroszcz – </w:t>
      </w:r>
      <w:r w:rsidR="00F91B4D" w:rsidRPr="00F91B4D">
        <w:t>68</w:t>
      </w:r>
      <w:r w:rsidR="00C33A16" w:rsidRPr="00F91B4D">
        <w:t xml:space="preserve"> tys.</w:t>
      </w:r>
      <w:r w:rsidRPr="00F91B4D">
        <w:t xml:space="preserve"> zł</w:t>
      </w:r>
    </w:p>
    <w:p w:rsidR="000F339C" w:rsidRPr="00F91B4D" w:rsidRDefault="000F339C" w:rsidP="00CB2C3C">
      <w:pPr>
        <w:pStyle w:val="Akapitzlist"/>
        <w:numPr>
          <w:ilvl w:val="0"/>
          <w:numId w:val="3"/>
        </w:numPr>
        <w:spacing w:after="0"/>
        <w:jc w:val="both"/>
      </w:pPr>
      <w:r w:rsidRPr="00F91B4D">
        <w:t>USK</w:t>
      </w:r>
      <w:r w:rsidR="00C33A16" w:rsidRPr="00F91B4D">
        <w:t xml:space="preserve"> </w:t>
      </w:r>
      <w:r w:rsidRPr="00F91B4D">
        <w:t xml:space="preserve">- </w:t>
      </w:r>
      <w:r w:rsidR="00F91B4D" w:rsidRPr="00F91B4D">
        <w:t>706</w:t>
      </w:r>
      <w:r w:rsidR="00C33A16" w:rsidRPr="00F91B4D">
        <w:t xml:space="preserve"> tys.</w:t>
      </w:r>
      <w:r w:rsidRPr="00F91B4D">
        <w:t xml:space="preserve"> zł</w:t>
      </w:r>
    </w:p>
    <w:p w:rsidR="000F339C" w:rsidRPr="00F91B4D" w:rsidRDefault="000F339C" w:rsidP="00CB2C3C">
      <w:pPr>
        <w:pStyle w:val="Akapitzlist"/>
        <w:numPr>
          <w:ilvl w:val="0"/>
          <w:numId w:val="3"/>
        </w:numPr>
        <w:spacing w:after="0"/>
        <w:jc w:val="both"/>
      </w:pPr>
      <w:r w:rsidRPr="00F91B4D">
        <w:t xml:space="preserve">UDSK – </w:t>
      </w:r>
      <w:r w:rsidR="00C33A16" w:rsidRPr="00F91B4D">
        <w:t>1</w:t>
      </w:r>
      <w:r w:rsidR="00F91B4D" w:rsidRPr="00F91B4D">
        <w:t>63</w:t>
      </w:r>
      <w:r w:rsidR="00C33A16" w:rsidRPr="00F91B4D">
        <w:t xml:space="preserve"> tys.</w:t>
      </w:r>
      <w:r w:rsidRPr="00F91B4D">
        <w:t xml:space="preserve"> zł</w:t>
      </w:r>
    </w:p>
    <w:p w:rsidR="00C33A16" w:rsidRPr="00F91B4D" w:rsidRDefault="00C33A16" w:rsidP="00CB2C3C">
      <w:pPr>
        <w:pStyle w:val="Akapitzlist"/>
        <w:numPr>
          <w:ilvl w:val="0"/>
          <w:numId w:val="3"/>
        </w:numPr>
        <w:spacing w:after="0"/>
        <w:jc w:val="both"/>
      </w:pPr>
      <w:r w:rsidRPr="00F91B4D">
        <w:t>MSWiA – 4</w:t>
      </w:r>
      <w:r w:rsidR="00F91B4D" w:rsidRPr="00F91B4D">
        <w:t>7</w:t>
      </w:r>
      <w:r w:rsidRPr="00F91B4D">
        <w:t xml:space="preserve"> tys. zł</w:t>
      </w:r>
    </w:p>
    <w:p w:rsidR="000F339C" w:rsidRPr="00F91B4D" w:rsidRDefault="000F339C" w:rsidP="000F339C">
      <w:pPr>
        <w:spacing w:after="0"/>
        <w:jc w:val="both"/>
      </w:pPr>
      <w:r w:rsidRPr="00F91B4D">
        <w:t>Razem – 1</w:t>
      </w:r>
      <w:r w:rsidR="00C33A16" w:rsidRPr="00F91B4D">
        <w:t> 5</w:t>
      </w:r>
      <w:r w:rsidR="00F91B4D" w:rsidRPr="00F91B4D">
        <w:t>43</w:t>
      </w:r>
      <w:r w:rsidR="00C33A16" w:rsidRPr="00F91B4D">
        <w:t xml:space="preserve"> tys.</w:t>
      </w:r>
      <w:r w:rsidRPr="00F91B4D">
        <w:t xml:space="preserve"> zł.</w:t>
      </w:r>
    </w:p>
    <w:p w:rsidR="000F339C" w:rsidRPr="00F91B4D" w:rsidRDefault="000F339C" w:rsidP="000F339C">
      <w:pPr>
        <w:spacing w:after="0"/>
        <w:jc w:val="both"/>
      </w:pPr>
    </w:p>
    <w:p w:rsidR="000F339C" w:rsidRPr="00F91B4D" w:rsidRDefault="00007A11" w:rsidP="000F339C">
      <w:pPr>
        <w:spacing w:after="0"/>
        <w:jc w:val="both"/>
      </w:pPr>
      <w:r w:rsidRPr="00F91B4D">
        <w:t>P</w:t>
      </w:r>
      <w:r w:rsidR="000F339C" w:rsidRPr="00F91B4D">
        <w:t xml:space="preserve">rzychody z tytułu najmu i dzierżawy gruntu oraz sprzętu </w:t>
      </w:r>
      <w:r w:rsidRPr="00F91B4D">
        <w:t xml:space="preserve">wyniosły </w:t>
      </w:r>
      <w:r w:rsidR="000F339C" w:rsidRPr="00F91B4D">
        <w:t>1</w:t>
      </w:r>
      <w:r w:rsidR="00D9648C" w:rsidRPr="00F91B4D">
        <w:t> 3</w:t>
      </w:r>
      <w:r w:rsidR="00F91B4D" w:rsidRPr="00F91B4D">
        <w:t>06</w:t>
      </w:r>
      <w:r w:rsidR="00D9648C" w:rsidRPr="00F91B4D">
        <w:t xml:space="preserve"> tys.</w:t>
      </w:r>
      <w:r w:rsidR="000F339C" w:rsidRPr="00F91B4D">
        <w:t xml:space="preserve"> zł </w:t>
      </w:r>
    </w:p>
    <w:p w:rsidR="00007A11" w:rsidRPr="00F91B4D" w:rsidRDefault="00007A11" w:rsidP="000F339C">
      <w:pPr>
        <w:spacing w:after="0"/>
        <w:jc w:val="both"/>
      </w:pPr>
      <w:r w:rsidRPr="00F91B4D">
        <w:t>W tym:</w:t>
      </w:r>
    </w:p>
    <w:p w:rsidR="000F339C" w:rsidRPr="00F91B4D" w:rsidRDefault="000F339C" w:rsidP="00CB2C3C">
      <w:pPr>
        <w:pStyle w:val="Akapitzlist"/>
        <w:numPr>
          <w:ilvl w:val="0"/>
          <w:numId w:val="5"/>
        </w:numPr>
        <w:spacing w:after="0"/>
        <w:jc w:val="both"/>
      </w:pPr>
      <w:r w:rsidRPr="00F91B4D">
        <w:t>Aul</w:t>
      </w:r>
      <w:r w:rsidR="00007A11" w:rsidRPr="00F91B4D">
        <w:t>a</w:t>
      </w:r>
      <w:r w:rsidRPr="00F91B4D">
        <w:t xml:space="preserve"> </w:t>
      </w:r>
      <w:r w:rsidR="00007A11" w:rsidRPr="00F91B4D">
        <w:t>Magna</w:t>
      </w:r>
      <w:r w:rsidRPr="00F91B4D">
        <w:t xml:space="preserve"> – </w:t>
      </w:r>
      <w:r w:rsidR="00F91B4D" w:rsidRPr="00F91B4D">
        <w:t>75</w:t>
      </w:r>
      <w:r w:rsidR="00C33A16" w:rsidRPr="00F91B4D">
        <w:t xml:space="preserve"> tys.</w:t>
      </w:r>
      <w:r w:rsidRPr="00F91B4D">
        <w:t xml:space="preserve"> zł </w:t>
      </w:r>
    </w:p>
    <w:p w:rsidR="000F339C" w:rsidRPr="00F91B4D" w:rsidRDefault="000F339C" w:rsidP="00CB2C3C">
      <w:pPr>
        <w:pStyle w:val="Akapitzlist"/>
        <w:numPr>
          <w:ilvl w:val="0"/>
          <w:numId w:val="5"/>
        </w:numPr>
        <w:spacing w:after="0"/>
        <w:jc w:val="both"/>
      </w:pPr>
      <w:r w:rsidRPr="00F91B4D">
        <w:t>Aul</w:t>
      </w:r>
      <w:r w:rsidR="00007A11" w:rsidRPr="00F91B4D">
        <w:t>a</w:t>
      </w:r>
      <w:r w:rsidRPr="00F91B4D">
        <w:t xml:space="preserve"> w budynku WNoZ – </w:t>
      </w:r>
      <w:r w:rsidR="00F91B4D" w:rsidRPr="00F91B4D">
        <w:t>13</w:t>
      </w:r>
      <w:r w:rsidR="00C33A16" w:rsidRPr="00F91B4D">
        <w:t xml:space="preserve"> tys</w:t>
      </w:r>
      <w:r w:rsidRPr="00F91B4D">
        <w:t xml:space="preserve"> zł,</w:t>
      </w:r>
    </w:p>
    <w:p w:rsidR="000F339C" w:rsidRPr="00F91B4D" w:rsidRDefault="00007A11" w:rsidP="00CB2C3C">
      <w:pPr>
        <w:pStyle w:val="Akapitzlist"/>
        <w:numPr>
          <w:ilvl w:val="0"/>
          <w:numId w:val="5"/>
        </w:numPr>
        <w:spacing w:after="0"/>
        <w:jc w:val="both"/>
      </w:pPr>
      <w:r w:rsidRPr="00F91B4D">
        <w:t>O</w:t>
      </w:r>
      <w:r w:rsidR="000F339C" w:rsidRPr="00F91B4D">
        <w:t>biekt</w:t>
      </w:r>
      <w:r w:rsidRPr="00F91B4D">
        <w:t>y</w:t>
      </w:r>
      <w:r w:rsidR="000F339C" w:rsidRPr="00F91B4D">
        <w:t xml:space="preserve"> sportow</w:t>
      </w:r>
      <w:r w:rsidRPr="00F91B4D">
        <w:t>e</w:t>
      </w:r>
      <w:r w:rsidR="000F339C" w:rsidRPr="00F91B4D">
        <w:t xml:space="preserve"> SWFiS </w:t>
      </w:r>
      <w:r w:rsidRPr="00F91B4D">
        <w:t>–</w:t>
      </w:r>
      <w:r w:rsidR="000F339C" w:rsidRPr="00F91B4D">
        <w:t xml:space="preserve"> </w:t>
      </w:r>
      <w:r w:rsidR="00F91B4D" w:rsidRPr="00F91B4D">
        <w:t>158</w:t>
      </w:r>
      <w:r w:rsidR="00D9648C" w:rsidRPr="00F91B4D">
        <w:t xml:space="preserve"> tys.</w:t>
      </w:r>
      <w:r w:rsidR="000F339C" w:rsidRPr="00F91B4D">
        <w:t xml:space="preserve"> zł.</w:t>
      </w:r>
    </w:p>
    <w:p w:rsidR="000F339C" w:rsidRPr="00F91B4D" w:rsidRDefault="000F339C" w:rsidP="000F339C">
      <w:pPr>
        <w:spacing w:after="0"/>
        <w:jc w:val="both"/>
      </w:pPr>
    </w:p>
    <w:p w:rsidR="000F339C" w:rsidRPr="00F91B4D" w:rsidRDefault="000F339C" w:rsidP="000F339C">
      <w:pPr>
        <w:spacing w:after="0"/>
        <w:jc w:val="both"/>
      </w:pPr>
      <w:r w:rsidRPr="00F91B4D">
        <w:t xml:space="preserve">Pałac Branickich </w:t>
      </w:r>
      <w:r w:rsidR="00007A11" w:rsidRPr="00F91B4D">
        <w:t>zwiedziło</w:t>
      </w:r>
      <w:r w:rsidR="00F91B4D">
        <w:t xml:space="preserve"> (bez przewodnika)</w:t>
      </w:r>
      <w:r w:rsidRPr="00F91B4D">
        <w:t>:</w:t>
      </w:r>
    </w:p>
    <w:p w:rsidR="000F339C" w:rsidRPr="00F91B4D" w:rsidRDefault="000F339C" w:rsidP="00CB2C3C">
      <w:pPr>
        <w:pStyle w:val="Akapitzlist"/>
        <w:numPr>
          <w:ilvl w:val="0"/>
          <w:numId w:val="4"/>
        </w:numPr>
        <w:spacing w:after="0"/>
        <w:jc w:val="both"/>
      </w:pPr>
      <w:r w:rsidRPr="00F91B4D">
        <w:t xml:space="preserve">Indywidualnie – </w:t>
      </w:r>
      <w:r w:rsidR="00F91B4D" w:rsidRPr="00F91B4D">
        <w:t>3 155</w:t>
      </w:r>
      <w:r w:rsidRPr="00F91B4D">
        <w:t xml:space="preserve"> osób</w:t>
      </w:r>
    </w:p>
    <w:p w:rsidR="000F339C" w:rsidRPr="00F91B4D" w:rsidRDefault="000F339C" w:rsidP="00CB2C3C">
      <w:pPr>
        <w:pStyle w:val="Akapitzlist"/>
        <w:numPr>
          <w:ilvl w:val="0"/>
          <w:numId w:val="4"/>
        </w:numPr>
        <w:spacing w:after="0"/>
        <w:jc w:val="both"/>
      </w:pPr>
      <w:r w:rsidRPr="00F91B4D">
        <w:t xml:space="preserve">Grupowo – </w:t>
      </w:r>
      <w:r w:rsidR="00F91B4D" w:rsidRPr="00F91B4D">
        <w:t>3 862</w:t>
      </w:r>
      <w:r w:rsidR="00D9648C" w:rsidRPr="00F91B4D">
        <w:t xml:space="preserve"> osób.</w:t>
      </w:r>
    </w:p>
    <w:p w:rsidR="00007A11" w:rsidRPr="00F91B4D" w:rsidRDefault="00007A11" w:rsidP="00A319F1">
      <w:pPr>
        <w:ind w:firstLine="708"/>
        <w:jc w:val="both"/>
      </w:pPr>
    </w:p>
    <w:p w:rsidR="00AB0B91" w:rsidRPr="00A55113" w:rsidRDefault="00AB0B91" w:rsidP="00AB0B91">
      <w:pPr>
        <w:jc w:val="both"/>
        <w:rPr>
          <w:b/>
        </w:rPr>
      </w:pPr>
      <w:r w:rsidRPr="00A55113">
        <w:rPr>
          <w:b/>
        </w:rPr>
        <w:t>ZAMÓWIENIA PUBLICZNE</w:t>
      </w:r>
    </w:p>
    <w:p w:rsidR="00AB0B91" w:rsidRPr="007D43BE" w:rsidRDefault="00AB0B91" w:rsidP="00AB0B91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bCs/>
          <w:sz w:val="22"/>
          <w:szCs w:val="22"/>
        </w:rPr>
      </w:pPr>
      <w:r w:rsidRPr="007D43BE">
        <w:rPr>
          <w:rFonts w:asciiTheme="minorHAnsi" w:hAnsiTheme="minorHAnsi" w:cs="Arial"/>
          <w:bCs/>
          <w:sz w:val="22"/>
          <w:szCs w:val="22"/>
        </w:rPr>
        <w:t>W roku ubiegłym przeprowadzono:</w:t>
      </w:r>
    </w:p>
    <w:p w:rsidR="00AB0B91" w:rsidRPr="001345D4" w:rsidRDefault="00AB0B91" w:rsidP="00AB0B91">
      <w:pPr>
        <w:pStyle w:val="NormalnyWeb"/>
        <w:spacing w:before="0" w:beforeAutospacing="0" w:after="0" w:afterAutospacing="0"/>
        <w:ind w:firstLine="720"/>
        <w:jc w:val="both"/>
        <w:rPr>
          <w:rFonts w:asciiTheme="minorHAnsi" w:hAnsiTheme="minorHAnsi" w:cs="Arial"/>
          <w:bCs/>
          <w:color w:val="333333"/>
          <w:sz w:val="22"/>
          <w:szCs w:val="22"/>
        </w:rPr>
      </w:pPr>
    </w:p>
    <w:p w:rsidR="00AB0B91" w:rsidRPr="007D43BE" w:rsidRDefault="00AB0B91" w:rsidP="00AB0B91">
      <w:pPr>
        <w:pStyle w:val="NormalnyWeb"/>
        <w:spacing w:before="0" w:beforeAutospacing="0" w:after="0" w:afterAutospacing="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7D43BE">
        <w:rPr>
          <w:rFonts w:asciiTheme="minorHAnsi" w:hAnsiTheme="minorHAnsi" w:cs="Arial"/>
          <w:bCs/>
          <w:sz w:val="22"/>
          <w:szCs w:val="22"/>
        </w:rPr>
        <w:t>12</w:t>
      </w:r>
      <w:r w:rsidR="00C45ED9" w:rsidRPr="007D43BE">
        <w:rPr>
          <w:rFonts w:asciiTheme="minorHAnsi" w:hAnsiTheme="minorHAnsi" w:cs="Arial"/>
          <w:bCs/>
          <w:sz w:val="22"/>
          <w:szCs w:val="22"/>
        </w:rPr>
        <w:t>4</w:t>
      </w:r>
      <w:r w:rsidRPr="007D43BE">
        <w:rPr>
          <w:rFonts w:asciiTheme="minorHAnsi" w:hAnsiTheme="minorHAnsi" w:cs="Arial"/>
          <w:bCs/>
          <w:sz w:val="22"/>
          <w:szCs w:val="22"/>
        </w:rPr>
        <w:t xml:space="preserve"> tzw. małe postępowania</w:t>
      </w:r>
      <w:r w:rsidRPr="007D43BE">
        <w:rPr>
          <w:rFonts w:asciiTheme="minorHAnsi" w:hAnsiTheme="minorHAnsi" w:cs="Arial"/>
          <w:sz w:val="22"/>
          <w:szCs w:val="22"/>
        </w:rPr>
        <w:t xml:space="preserve"> (których wartość przekraczała wyrażoną w złotych równowartość kwoty </w:t>
      </w:r>
      <w:r w:rsidR="00052185" w:rsidRPr="007D43BE">
        <w:rPr>
          <w:rFonts w:asciiTheme="minorHAnsi" w:hAnsiTheme="minorHAnsi" w:cs="Arial"/>
          <w:sz w:val="22"/>
          <w:szCs w:val="22"/>
        </w:rPr>
        <w:t>30</w:t>
      </w:r>
      <w:r w:rsidRPr="007D43BE">
        <w:rPr>
          <w:rFonts w:asciiTheme="minorHAnsi" w:hAnsiTheme="minorHAnsi" w:cs="Arial"/>
          <w:sz w:val="22"/>
          <w:szCs w:val="22"/>
        </w:rPr>
        <w:t xml:space="preserve"> 000 euro, a była mniejsza od kwot określonych w przepisach wydanych na podstawie art. 11 ust. 8 ustawy - Prawo zamówień publicznych) o łącznej wartości </w:t>
      </w:r>
      <w:r w:rsidRPr="007D43BE">
        <w:rPr>
          <w:rFonts w:asciiTheme="minorHAnsi" w:hAnsiTheme="minorHAnsi" w:cs="Arial"/>
          <w:b/>
          <w:sz w:val="22"/>
          <w:szCs w:val="22"/>
        </w:rPr>
        <w:t xml:space="preserve">netto </w:t>
      </w:r>
      <w:r w:rsidRPr="007D43BE">
        <w:rPr>
          <w:rFonts w:asciiTheme="minorHAnsi" w:hAnsiTheme="minorHAnsi" w:cs="Arial"/>
          <w:sz w:val="22"/>
          <w:szCs w:val="22"/>
        </w:rPr>
        <w:t>2</w:t>
      </w:r>
      <w:r w:rsidR="00C45ED9" w:rsidRPr="007D43BE">
        <w:rPr>
          <w:rFonts w:asciiTheme="minorHAnsi" w:hAnsiTheme="minorHAnsi" w:cs="Arial"/>
          <w:sz w:val="22"/>
          <w:szCs w:val="22"/>
        </w:rPr>
        <w:t>6.305</w:t>
      </w:r>
      <w:r w:rsidRPr="007D43BE">
        <w:rPr>
          <w:rFonts w:asciiTheme="minorHAnsi" w:hAnsiTheme="minorHAnsi" w:cs="Arial"/>
          <w:sz w:val="22"/>
          <w:szCs w:val="22"/>
        </w:rPr>
        <w:t xml:space="preserve"> tys. zł, </w:t>
      </w:r>
    </w:p>
    <w:p w:rsidR="00AB0B91" w:rsidRPr="007D43BE" w:rsidRDefault="00AB0B91" w:rsidP="00AB0B91">
      <w:pPr>
        <w:pStyle w:val="NormalnyWeb"/>
        <w:spacing w:before="0" w:beforeAutospacing="0" w:after="0" w:afterAutospacing="0"/>
        <w:ind w:left="284" w:hanging="284"/>
        <w:jc w:val="both"/>
        <w:rPr>
          <w:rFonts w:asciiTheme="minorHAnsi" w:hAnsiTheme="minorHAnsi" w:cs="Arial"/>
          <w:bCs/>
          <w:sz w:val="22"/>
          <w:szCs w:val="22"/>
        </w:rPr>
      </w:pPr>
      <w:r w:rsidRPr="007D43BE">
        <w:rPr>
          <w:rFonts w:asciiTheme="minorHAnsi" w:hAnsiTheme="minorHAnsi" w:cs="Arial"/>
          <w:sz w:val="22"/>
          <w:szCs w:val="22"/>
        </w:rPr>
        <w:tab/>
        <w:t>w tym:</w:t>
      </w:r>
    </w:p>
    <w:p w:rsidR="00AB0B91" w:rsidRPr="007D43BE" w:rsidRDefault="00AB0B91" w:rsidP="00CB2C3C">
      <w:pPr>
        <w:pStyle w:val="NormalnyWeb"/>
        <w:numPr>
          <w:ilvl w:val="0"/>
          <w:numId w:val="6"/>
        </w:numPr>
        <w:spacing w:before="0" w:beforeAutospacing="0" w:after="0" w:afterAutospacing="0"/>
        <w:rPr>
          <w:rFonts w:asciiTheme="minorHAnsi" w:hAnsiTheme="minorHAnsi" w:cs="Arial"/>
          <w:bCs/>
          <w:sz w:val="22"/>
          <w:szCs w:val="22"/>
        </w:rPr>
      </w:pPr>
      <w:r w:rsidRPr="007D43BE">
        <w:rPr>
          <w:rFonts w:asciiTheme="minorHAnsi" w:hAnsiTheme="minorHAnsi" w:cs="Arial"/>
          <w:sz w:val="22"/>
          <w:szCs w:val="22"/>
        </w:rPr>
        <w:t>roboty</w:t>
      </w:r>
      <w:r w:rsidR="00C45ED9" w:rsidRPr="007D43BE">
        <w:rPr>
          <w:rFonts w:asciiTheme="minorHAnsi" w:hAnsiTheme="minorHAnsi" w:cs="Arial"/>
          <w:sz w:val="22"/>
          <w:szCs w:val="22"/>
        </w:rPr>
        <w:t xml:space="preserve"> budowlane (19  postępowań)</w:t>
      </w:r>
      <w:r w:rsidR="00C45ED9" w:rsidRPr="007D43BE">
        <w:rPr>
          <w:rFonts w:asciiTheme="minorHAnsi" w:hAnsiTheme="minorHAnsi" w:cs="Arial"/>
          <w:sz w:val="22"/>
          <w:szCs w:val="22"/>
        </w:rPr>
        <w:tab/>
        <w:t>14.743</w:t>
      </w:r>
      <w:r w:rsidRPr="007D43BE">
        <w:rPr>
          <w:rFonts w:asciiTheme="minorHAnsi" w:hAnsiTheme="minorHAnsi" w:cs="Arial"/>
          <w:sz w:val="22"/>
          <w:szCs w:val="22"/>
        </w:rPr>
        <w:t xml:space="preserve"> tys. </w:t>
      </w:r>
      <w:r w:rsidRPr="007D43BE">
        <w:rPr>
          <w:rFonts w:asciiTheme="minorHAnsi" w:hAnsiTheme="minorHAnsi" w:cs="Arial"/>
          <w:bCs/>
          <w:sz w:val="22"/>
          <w:szCs w:val="22"/>
        </w:rPr>
        <w:t>zł</w:t>
      </w:r>
    </w:p>
    <w:p w:rsidR="00AB0B91" w:rsidRPr="007D43BE" w:rsidRDefault="00AB0B91" w:rsidP="00CB2C3C">
      <w:pPr>
        <w:pStyle w:val="NormalnyWeb"/>
        <w:numPr>
          <w:ilvl w:val="0"/>
          <w:numId w:val="6"/>
        </w:numPr>
        <w:spacing w:before="0" w:beforeAutospacing="0" w:after="0" w:afterAutospacing="0"/>
        <w:rPr>
          <w:rFonts w:asciiTheme="minorHAnsi" w:hAnsiTheme="minorHAnsi" w:cs="Arial"/>
          <w:sz w:val="22"/>
          <w:szCs w:val="22"/>
        </w:rPr>
      </w:pPr>
      <w:r w:rsidRPr="007D43BE">
        <w:rPr>
          <w:rFonts w:asciiTheme="minorHAnsi" w:hAnsiTheme="minorHAnsi" w:cs="Arial"/>
          <w:bCs/>
          <w:sz w:val="22"/>
          <w:szCs w:val="22"/>
        </w:rPr>
        <w:t xml:space="preserve">dostawy </w:t>
      </w:r>
      <w:r w:rsidRPr="007D43BE">
        <w:rPr>
          <w:rFonts w:asciiTheme="minorHAnsi" w:hAnsiTheme="minorHAnsi" w:cs="Arial"/>
          <w:sz w:val="22"/>
          <w:szCs w:val="22"/>
        </w:rPr>
        <w:t>(</w:t>
      </w:r>
      <w:r w:rsidR="00C45ED9" w:rsidRPr="007D43BE">
        <w:rPr>
          <w:rFonts w:asciiTheme="minorHAnsi" w:hAnsiTheme="minorHAnsi" w:cs="Arial"/>
          <w:sz w:val="22"/>
          <w:szCs w:val="22"/>
        </w:rPr>
        <w:t>90</w:t>
      </w:r>
      <w:r w:rsidRPr="007D43BE">
        <w:rPr>
          <w:rFonts w:asciiTheme="minorHAnsi" w:hAnsiTheme="minorHAnsi" w:cs="Arial"/>
          <w:sz w:val="22"/>
          <w:szCs w:val="22"/>
        </w:rPr>
        <w:t xml:space="preserve"> postępowań)</w:t>
      </w:r>
      <w:r w:rsidRPr="007D43BE">
        <w:rPr>
          <w:rFonts w:asciiTheme="minorHAnsi" w:hAnsiTheme="minorHAnsi" w:cs="Arial"/>
          <w:sz w:val="22"/>
          <w:szCs w:val="22"/>
        </w:rPr>
        <w:tab/>
      </w:r>
      <w:r w:rsidR="00C45ED9" w:rsidRPr="007D43BE">
        <w:rPr>
          <w:rFonts w:asciiTheme="minorHAnsi" w:hAnsiTheme="minorHAnsi" w:cs="Arial"/>
          <w:sz w:val="22"/>
          <w:szCs w:val="22"/>
        </w:rPr>
        <w:t>10.666</w:t>
      </w:r>
      <w:r w:rsidRPr="007D43BE">
        <w:rPr>
          <w:rFonts w:asciiTheme="minorHAnsi" w:hAnsiTheme="minorHAnsi" w:cs="Arial"/>
          <w:sz w:val="22"/>
          <w:szCs w:val="22"/>
        </w:rPr>
        <w:t xml:space="preserve"> tys. zł</w:t>
      </w:r>
    </w:p>
    <w:p w:rsidR="00AB0B91" w:rsidRPr="007D43BE" w:rsidRDefault="00C45ED9" w:rsidP="00CB2C3C">
      <w:pPr>
        <w:pStyle w:val="NormalnyWeb"/>
        <w:numPr>
          <w:ilvl w:val="0"/>
          <w:numId w:val="6"/>
        </w:numPr>
        <w:spacing w:before="0" w:beforeAutospacing="0" w:after="0" w:afterAutospacing="0"/>
        <w:rPr>
          <w:rFonts w:asciiTheme="minorHAnsi" w:hAnsiTheme="minorHAnsi" w:cs="Arial"/>
          <w:sz w:val="22"/>
          <w:szCs w:val="22"/>
        </w:rPr>
      </w:pPr>
      <w:r w:rsidRPr="007D43BE">
        <w:rPr>
          <w:rFonts w:asciiTheme="minorHAnsi" w:hAnsiTheme="minorHAnsi" w:cs="Arial"/>
          <w:sz w:val="22"/>
          <w:szCs w:val="22"/>
        </w:rPr>
        <w:t>usługi (15</w:t>
      </w:r>
      <w:r w:rsidR="00AB0B91" w:rsidRPr="007D43BE">
        <w:rPr>
          <w:rFonts w:asciiTheme="minorHAnsi" w:hAnsiTheme="minorHAnsi" w:cs="Arial"/>
          <w:sz w:val="22"/>
          <w:szCs w:val="22"/>
        </w:rPr>
        <w:t xml:space="preserve"> postępowań)</w:t>
      </w:r>
      <w:r w:rsidR="00AB0B91" w:rsidRPr="007D43BE">
        <w:rPr>
          <w:rFonts w:asciiTheme="minorHAnsi" w:hAnsiTheme="minorHAnsi" w:cs="Arial"/>
          <w:sz w:val="22"/>
          <w:szCs w:val="22"/>
        </w:rPr>
        <w:tab/>
      </w:r>
      <w:r w:rsidR="00AB0B91" w:rsidRPr="007D43BE">
        <w:rPr>
          <w:rFonts w:asciiTheme="minorHAnsi" w:hAnsiTheme="minorHAnsi" w:cs="Arial"/>
          <w:sz w:val="22"/>
          <w:szCs w:val="22"/>
        </w:rPr>
        <w:tab/>
      </w:r>
      <w:r w:rsidRPr="007D43BE">
        <w:rPr>
          <w:rFonts w:asciiTheme="minorHAnsi" w:hAnsiTheme="minorHAnsi" w:cs="Arial"/>
          <w:sz w:val="22"/>
          <w:szCs w:val="22"/>
        </w:rPr>
        <w:t>896</w:t>
      </w:r>
      <w:r w:rsidR="00AB0B91" w:rsidRPr="007D43BE">
        <w:rPr>
          <w:rFonts w:asciiTheme="minorHAnsi" w:hAnsiTheme="minorHAnsi" w:cs="Arial"/>
          <w:sz w:val="22"/>
          <w:szCs w:val="22"/>
        </w:rPr>
        <w:t xml:space="preserve"> tys. zł</w:t>
      </w:r>
    </w:p>
    <w:p w:rsidR="00AB0B91" w:rsidRPr="007D43BE" w:rsidRDefault="00AB0B91" w:rsidP="00AB0B91">
      <w:pPr>
        <w:pStyle w:val="NormalnyWeb"/>
        <w:spacing w:before="0" w:beforeAutospacing="0" w:after="0" w:afterAutospacing="0"/>
        <w:ind w:left="720"/>
        <w:rPr>
          <w:rFonts w:asciiTheme="minorHAnsi" w:hAnsiTheme="minorHAnsi" w:cs="Arial"/>
          <w:sz w:val="22"/>
          <w:szCs w:val="22"/>
        </w:rPr>
      </w:pPr>
    </w:p>
    <w:p w:rsidR="00AB0B91" w:rsidRPr="007D43BE" w:rsidRDefault="00AB0B91" w:rsidP="00AB0B91">
      <w:pPr>
        <w:pStyle w:val="NormalnyWeb"/>
        <w:spacing w:before="0" w:beforeAutospacing="0" w:after="0" w:afterAutospacing="0"/>
        <w:ind w:left="284"/>
        <w:jc w:val="both"/>
        <w:rPr>
          <w:rFonts w:asciiTheme="minorHAnsi" w:hAnsiTheme="minorHAnsi" w:cs="Arial"/>
          <w:sz w:val="22"/>
          <w:szCs w:val="22"/>
        </w:rPr>
      </w:pPr>
      <w:r w:rsidRPr="007D43BE">
        <w:rPr>
          <w:rFonts w:asciiTheme="minorHAnsi" w:hAnsiTheme="minorHAnsi" w:cs="Arial"/>
          <w:sz w:val="22"/>
          <w:szCs w:val="22"/>
        </w:rPr>
        <w:t>w trybie: przetargu nieograniczonego – 12</w:t>
      </w:r>
      <w:r w:rsidR="00C45ED9" w:rsidRPr="007D43BE">
        <w:rPr>
          <w:rFonts w:asciiTheme="minorHAnsi" w:hAnsiTheme="minorHAnsi" w:cs="Arial"/>
          <w:sz w:val="22"/>
          <w:szCs w:val="22"/>
        </w:rPr>
        <w:t>3</w:t>
      </w:r>
      <w:r w:rsidRPr="007D43BE">
        <w:rPr>
          <w:rFonts w:asciiTheme="minorHAnsi" w:hAnsiTheme="minorHAnsi" w:cs="Arial"/>
          <w:sz w:val="22"/>
          <w:szCs w:val="22"/>
        </w:rPr>
        <w:t xml:space="preserve"> postępowań, zamówienia z wolnej ręki - 1 postępowanie.</w:t>
      </w:r>
    </w:p>
    <w:p w:rsidR="00AB0B91" w:rsidRPr="007D43BE" w:rsidRDefault="00AB0B91" w:rsidP="00AB0B91">
      <w:pPr>
        <w:pStyle w:val="NormalnyWeb"/>
        <w:spacing w:before="0" w:beforeAutospacing="0" w:after="0" w:afterAutospacing="0"/>
        <w:ind w:firstLine="709"/>
        <w:jc w:val="both"/>
        <w:rPr>
          <w:rFonts w:asciiTheme="minorHAnsi" w:hAnsiTheme="minorHAnsi" w:cs="Arial"/>
          <w:sz w:val="22"/>
          <w:szCs w:val="22"/>
        </w:rPr>
      </w:pPr>
    </w:p>
    <w:p w:rsidR="00052185" w:rsidRPr="007D43BE" w:rsidRDefault="00AB0B91" w:rsidP="00AB0B91">
      <w:pPr>
        <w:pStyle w:val="NormalnyWeb"/>
        <w:spacing w:before="0" w:beforeAutospacing="0" w:after="0" w:afterAutospacing="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7D43BE">
        <w:rPr>
          <w:rFonts w:asciiTheme="minorHAnsi" w:hAnsiTheme="minorHAnsi" w:cs="Arial"/>
          <w:bCs/>
          <w:sz w:val="22"/>
          <w:szCs w:val="22"/>
        </w:rPr>
        <w:t xml:space="preserve"> </w:t>
      </w:r>
      <w:r w:rsidR="00C45ED9" w:rsidRPr="007D43BE">
        <w:rPr>
          <w:rFonts w:asciiTheme="minorHAnsi" w:hAnsiTheme="minorHAnsi" w:cs="Arial"/>
          <w:bCs/>
          <w:sz w:val="22"/>
          <w:szCs w:val="22"/>
        </w:rPr>
        <w:t>31</w:t>
      </w:r>
      <w:r w:rsidRPr="007D43BE">
        <w:rPr>
          <w:rFonts w:asciiTheme="minorHAnsi" w:hAnsiTheme="minorHAnsi" w:cs="Arial"/>
          <w:bCs/>
          <w:sz w:val="22"/>
          <w:szCs w:val="22"/>
        </w:rPr>
        <w:t xml:space="preserve"> </w:t>
      </w:r>
      <w:r w:rsidRPr="007D43BE">
        <w:rPr>
          <w:rFonts w:asciiTheme="minorHAnsi" w:hAnsiTheme="minorHAnsi" w:cs="Arial"/>
          <w:sz w:val="22"/>
          <w:szCs w:val="22"/>
        </w:rPr>
        <w:t xml:space="preserve">tzw. postępowań unijnych (tj. o wartości równej lub przekraczającej kwoty określone w przepisach wydanych na podstawie art. 11 ust. 8 ustawy - Prawo zamówień publicznych) o łącznej wartości netto </w:t>
      </w:r>
      <w:r w:rsidR="00C45ED9" w:rsidRPr="007D43BE">
        <w:rPr>
          <w:rFonts w:asciiTheme="minorHAnsi" w:hAnsiTheme="minorHAnsi" w:cs="Arial"/>
          <w:sz w:val="22"/>
          <w:szCs w:val="22"/>
        </w:rPr>
        <w:t>39.512</w:t>
      </w:r>
      <w:r w:rsidRPr="007D43BE">
        <w:rPr>
          <w:rFonts w:asciiTheme="minorHAnsi" w:hAnsiTheme="minorHAnsi" w:cs="Arial"/>
          <w:sz w:val="22"/>
          <w:szCs w:val="22"/>
        </w:rPr>
        <w:t xml:space="preserve"> tys. zł – </w:t>
      </w:r>
      <w:r w:rsidR="00C45ED9" w:rsidRPr="007D43BE">
        <w:rPr>
          <w:rFonts w:asciiTheme="minorHAnsi" w:hAnsiTheme="minorHAnsi" w:cs="Arial"/>
          <w:sz w:val="22"/>
          <w:szCs w:val="22"/>
        </w:rPr>
        <w:t>ws</w:t>
      </w:r>
      <w:r w:rsidR="00052185" w:rsidRPr="007D43BE">
        <w:rPr>
          <w:rFonts w:asciiTheme="minorHAnsi" w:hAnsiTheme="minorHAnsi" w:cs="Arial"/>
          <w:sz w:val="22"/>
          <w:szCs w:val="22"/>
        </w:rPr>
        <w:t>zystkie postępowania</w:t>
      </w:r>
      <w:r w:rsidRPr="007D43BE">
        <w:rPr>
          <w:rFonts w:asciiTheme="minorHAnsi" w:hAnsiTheme="minorHAnsi" w:cs="Arial"/>
          <w:sz w:val="22"/>
          <w:szCs w:val="22"/>
        </w:rPr>
        <w:t xml:space="preserve"> przeprowadzono w trybie przetargu nieograniczonego, </w:t>
      </w:r>
    </w:p>
    <w:p w:rsidR="00AB0B91" w:rsidRPr="001345D4" w:rsidRDefault="00AB0B91" w:rsidP="00AB0B91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22"/>
          <w:szCs w:val="22"/>
        </w:rPr>
      </w:pPr>
    </w:p>
    <w:p w:rsidR="00AB0B91" w:rsidRPr="007D43BE" w:rsidRDefault="00AB0B91" w:rsidP="00AB0B91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sz w:val="22"/>
          <w:szCs w:val="22"/>
        </w:rPr>
      </w:pPr>
      <w:r w:rsidRPr="007D43BE">
        <w:rPr>
          <w:rFonts w:asciiTheme="minorHAnsi" w:hAnsiTheme="minorHAnsi" w:cs="Arial"/>
          <w:sz w:val="22"/>
          <w:szCs w:val="22"/>
        </w:rPr>
        <w:t xml:space="preserve">Ogólna wartość zamówień do </w:t>
      </w:r>
      <w:r w:rsidR="00052185" w:rsidRPr="007D43BE">
        <w:rPr>
          <w:rFonts w:asciiTheme="minorHAnsi" w:hAnsiTheme="minorHAnsi" w:cs="Arial"/>
          <w:sz w:val="22"/>
          <w:szCs w:val="22"/>
        </w:rPr>
        <w:t>30</w:t>
      </w:r>
      <w:r w:rsidRPr="007D43BE">
        <w:rPr>
          <w:rFonts w:asciiTheme="minorHAnsi" w:hAnsiTheme="minorHAnsi" w:cs="Arial"/>
          <w:sz w:val="22"/>
          <w:szCs w:val="22"/>
        </w:rPr>
        <w:t xml:space="preserve"> tys. euro wyniosła </w:t>
      </w:r>
      <w:r w:rsidR="00052185" w:rsidRPr="007D43BE">
        <w:rPr>
          <w:rFonts w:asciiTheme="minorHAnsi" w:hAnsiTheme="minorHAnsi" w:cs="Arial"/>
          <w:sz w:val="22"/>
          <w:szCs w:val="22"/>
        </w:rPr>
        <w:t>4.342</w:t>
      </w:r>
      <w:r w:rsidRPr="007D43BE">
        <w:rPr>
          <w:rFonts w:asciiTheme="minorHAnsi" w:hAnsiTheme="minorHAnsi" w:cs="Arial"/>
          <w:sz w:val="22"/>
          <w:szCs w:val="22"/>
        </w:rPr>
        <w:t xml:space="preserve"> tys. zł netto, co stanowi </w:t>
      </w:r>
      <w:r w:rsidR="00052185" w:rsidRPr="007D43BE">
        <w:rPr>
          <w:rFonts w:asciiTheme="minorHAnsi" w:hAnsiTheme="minorHAnsi" w:cs="Arial"/>
          <w:sz w:val="22"/>
          <w:szCs w:val="22"/>
        </w:rPr>
        <w:t>6,2% wartości wszystkich zamówień.</w:t>
      </w:r>
    </w:p>
    <w:p w:rsidR="00AB0B91" w:rsidRPr="001345D4" w:rsidRDefault="00AB0B91" w:rsidP="00AB0B91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22"/>
          <w:szCs w:val="22"/>
        </w:rPr>
      </w:pPr>
    </w:p>
    <w:p w:rsidR="00AB0B91" w:rsidRPr="001345D4" w:rsidRDefault="00AB0B91" w:rsidP="00AB0B91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22"/>
          <w:szCs w:val="22"/>
        </w:rPr>
      </w:pPr>
      <w:r w:rsidRPr="001345D4">
        <w:rPr>
          <w:rFonts w:asciiTheme="minorHAnsi" w:hAnsiTheme="minorHAnsi" w:cs="Arial"/>
          <w:bCs/>
          <w:sz w:val="22"/>
          <w:szCs w:val="22"/>
        </w:rPr>
        <w:t>Wiele</w:t>
      </w:r>
      <w:r w:rsidR="00052185" w:rsidRPr="001345D4">
        <w:rPr>
          <w:rFonts w:asciiTheme="minorHAnsi" w:hAnsiTheme="minorHAnsi" w:cs="Arial"/>
          <w:bCs/>
          <w:sz w:val="22"/>
          <w:szCs w:val="22"/>
        </w:rPr>
        <w:t xml:space="preserve"> postępowań realizowanych w 2014</w:t>
      </w:r>
      <w:r w:rsidRPr="001345D4">
        <w:rPr>
          <w:rFonts w:asciiTheme="minorHAnsi" w:hAnsiTheme="minorHAnsi" w:cs="Arial"/>
          <w:bCs/>
          <w:sz w:val="22"/>
          <w:szCs w:val="22"/>
        </w:rPr>
        <w:t xml:space="preserve"> r. było postępowaniami prowadzonymi z podziałem na kilka lub kilkanaście części. W szczególności p</w:t>
      </w:r>
      <w:r w:rsidRPr="001345D4">
        <w:rPr>
          <w:rFonts w:asciiTheme="minorHAnsi" w:hAnsiTheme="minorHAnsi" w:cs="Arial"/>
          <w:color w:val="000000"/>
          <w:sz w:val="22"/>
          <w:szCs w:val="22"/>
        </w:rPr>
        <w:t xml:space="preserve">rzeprowadzono </w:t>
      </w:r>
      <w:r w:rsidRPr="001345D4">
        <w:rPr>
          <w:rFonts w:asciiTheme="minorHAnsi" w:hAnsiTheme="minorHAnsi" w:cs="Arial"/>
          <w:bCs/>
          <w:sz w:val="22"/>
          <w:szCs w:val="22"/>
        </w:rPr>
        <w:t>2</w:t>
      </w:r>
      <w:r w:rsidR="00052185" w:rsidRPr="001345D4">
        <w:rPr>
          <w:rFonts w:asciiTheme="minorHAnsi" w:hAnsiTheme="minorHAnsi" w:cs="Arial"/>
          <w:bCs/>
          <w:sz w:val="22"/>
          <w:szCs w:val="22"/>
        </w:rPr>
        <w:t>4</w:t>
      </w:r>
      <w:r w:rsidRPr="001345D4">
        <w:rPr>
          <w:rFonts w:asciiTheme="minorHAnsi" w:hAnsiTheme="minorHAnsi" w:cs="Arial"/>
          <w:bCs/>
          <w:sz w:val="22"/>
          <w:szCs w:val="22"/>
        </w:rPr>
        <w:t xml:space="preserve"> (każde podzielone na co najmniej kilka części) postępowania na dostawy odczynników i drobnego sprzętu laboratoryjnego</w:t>
      </w:r>
    </w:p>
    <w:p w:rsidR="00AB0B91" w:rsidRPr="001345D4" w:rsidRDefault="00AB0B91" w:rsidP="00AB0B91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22"/>
          <w:szCs w:val="22"/>
        </w:rPr>
      </w:pPr>
    </w:p>
    <w:p w:rsidR="00AB0B91" w:rsidRPr="001345D4" w:rsidRDefault="00AB0B91" w:rsidP="00AB0B91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bCs/>
          <w:sz w:val="22"/>
          <w:szCs w:val="22"/>
        </w:rPr>
      </w:pPr>
      <w:r w:rsidRPr="001345D4">
        <w:rPr>
          <w:rFonts w:asciiTheme="minorHAnsi" w:hAnsiTheme="minorHAnsi" w:cs="Arial"/>
          <w:bCs/>
          <w:sz w:val="22"/>
          <w:szCs w:val="22"/>
        </w:rPr>
        <w:t xml:space="preserve">Ogółem na skutek przeprowadzonych </w:t>
      </w:r>
      <w:r w:rsidR="00052185" w:rsidRPr="001345D4">
        <w:rPr>
          <w:rFonts w:asciiTheme="minorHAnsi" w:hAnsiTheme="minorHAnsi" w:cs="Arial"/>
          <w:bCs/>
          <w:sz w:val="22"/>
          <w:szCs w:val="22"/>
        </w:rPr>
        <w:t>postępowań w 2014</w:t>
      </w:r>
      <w:r w:rsidRPr="001345D4">
        <w:rPr>
          <w:rFonts w:asciiTheme="minorHAnsi" w:hAnsiTheme="minorHAnsi" w:cs="Arial"/>
          <w:bCs/>
          <w:sz w:val="22"/>
          <w:szCs w:val="22"/>
        </w:rPr>
        <w:t xml:space="preserve">r. zawarto </w:t>
      </w:r>
      <w:r w:rsidR="00052185" w:rsidRPr="001345D4">
        <w:rPr>
          <w:rFonts w:asciiTheme="minorHAnsi" w:hAnsiTheme="minorHAnsi" w:cs="Arial"/>
          <w:bCs/>
          <w:sz w:val="22"/>
          <w:szCs w:val="22"/>
        </w:rPr>
        <w:t>ponad 63</w:t>
      </w:r>
      <w:r w:rsidR="002D5B25" w:rsidRPr="001345D4">
        <w:rPr>
          <w:rFonts w:asciiTheme="minorHAnsi" w:hAnsiTheme="minorHAnsi" w:cs="Arial"/>
          <w:bCs/>
          <w:sz w:val="22"/>
          <w:szCs w:val="22"/>
        </w:rPr>
        <w:t>0</w:t>
      </w:r>
      <w:r w:rsidRPr="001345D4">
        <w:rPr>
          <w:rFonts w:asciiTheme="minorHAnsi" w:hAnsiTheme="minorHAnsi" w:cs="Arial"/>
          <w:bCs/>
          <w:sz w:val="22"/>
          <w:szCs w:val="22"/>
        </w:rPr>
        <w:t xml:space="preserve"> umów</w:t>
      </w:r>
      <w:r w:rsidR="002D5B25" w:rsidRPr="001345D4">
        <w:rPr>
          <w:rFonts w:asciiTheme="minorHAnsi" w:hAnsiTheme="minorHAnsi" w:cs="Arial"/>
          <w:bCs/>
          <w:sz w:val="22"/>
          <w:szCs w:val="22"/>
        </w:rPr>
        <w:t>.</w:t>
      </w:r>
    </w:p>
    <w:p w:rsidR="00AB0B91" w:rsidRDefault="00AB0B91" w:rsidP="009F48DA">
      <w:pPr>
        <w:jc w:val="both"/>
      </w:pPr>
    </w:p>
    <w:p w:rsidR="00EE3CAD" w:rsidRDefault="00EE3CAD" w:rsidP="00EE3CAD">
      <w:pPr>
        <w:jc w:val="both"/>
        <w:rPr>
          <w:b/>
        </w:rPr>
      </w:pPr>
      <w:r>
        <w:rPr>
          <w:b/>
        </w:rPr>
        <w:t>WYKORZYSTANIE ŚRODKÓW UNIJNYCH</w:t>
      </w:r>
    </w:p>
    <w:p w:rsidR="00EE3CAD" w:rsidRDefault="00EE3CAD" w:rsidP="00EE3CAD">
      <w:pPr>
        <w:spacing w:after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Uczelnia wykorzystuje środki unijne, finansując przedsięwzięcia </w:t>
      </w:r>
      <w:r>
        <w:rPr>
          <w:rFonts w:asciiTheme="minorHAnsi" w:eastAsia="Times New Roman" w:hAnsiTheme="minorHAnsi"/>
        </w:rPr>
        <w:t>inwestycyjne, badawcze oraz dydaktyczno-szkoleniowe.</w:t>
      </w:r>
    </w:p>
    <w:p w:rsidR="00EE3CAD" w:rsidRDefault="00EE3CAD" w:rsidP="00EE3CAD">
      <w:pPr>
        <w:pStyle w:val="Akapitzlist"/>
        <w:spacing w:after="0"/>
        <w:rPr>
          <w:rFonts w:asciiTheme="minorHAnsi" w:hAnsiTheme="minorHAnsi"/>
          <w:color w:val="000000"/>
        </w:rPr>
      </w:pPr>
    </w:p>
    <w:p w:rsidR="00EE3CAD" w:rsidRDefault="00EE3CAD" w:rsidP="00CB2C3C">
      <w:pPr>
        <w:pStyle w:val="Akapitzlist"/>
        <w:numPr>
          <w:ilvl w:val="0"/>
          <w:numId w:val="9"/>
        </w:num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Projekty realizowane w ramach </w:t>
      </w:r>
      <w:r>
        <w:rPr>
          <w:rFonts w:asciiTheme="minorHAnsi" w:hAnsiTheme="minorHAnsi"/>
          <w:b/>
          <w:color w:val="000000"/>
        </w:rPr>
        <w:t>Programu Operacyjnego Kapitał Ludzki</w:t>
      </w:r>
      <w:r>
        <w:rPr>
          <w:rFonts w:asciiTheme="minorHAnsi" w:hAnsiTheme="minorHAnsi"/>
          <w:color w:val="000000"/>
        </w:rPr>
        <w:t xml:space="preserve">: </w:t>
      </w:r>
    </w:p>
    <w:p w:rsidR="00EE3CAD" w:rsidRDefault="00EE3CAD" w:rsidP="00EE3CAD">
      <w:p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br/>
      </w:r>
      <w:r>
        <w:rPr>
          <w:rFonts w:asciiTheme="minorHAnsi" w:hAnsiTheme="minorHAnsi"/>
          <w:b/>
          <w:color w:val="000000"/>
        </w:rPr>
        <w:t xml:space="preserve">1. </w:t>
      </w:r>
      <w:r>
        <w:rPr>
          <w:rFonts w:asciiTheme="minorHAnsi" w:hAnsiTheme="minorHAnsi"/>
          <w:color w:val="000000"/>
        </w:rPr>
        <w:t>Projekt pn.</w:t>
      </w:r>
      <w:r>
        <w:rPr>
          <w:rFonts w:asciiTheme="minorHAnsi" w:hAnsiTheme="minorHAnsi"/>
          <w:b/>
          <w:color w:val="000000"/>
        </w:rPr>
        <w:t xml:space="preserve"> „Studiuję, badam, komercjalizuję – program wsparcia doktorantów UMB”</w:t>
      </w:r>
      <w:r>
        <w:rPr>
          <w:rFonts w:asciiTheme="minorHAnsi" w:hAnsiTheme="minorHAnsi"/>
          <w:color w:val="000000"/>
        </w:rPr>
        <w:t xml:space="preserve"> </w:t>
      </w:r>
    </w:p>
    <w:p w:rsidR="00EE3CAD" w:rsidRDefault="00EE3CAD" w:rsidP="00CB2C3C">
      <w:pPr>
        <w:pStyle w:val="Akapitzlist"/>
        <w:numPr>
          <w:ilvl w:val="0"/>
          <w:numId w:val="10"/>
        </w:num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okres realizacji: 01.02.2012 – 31.01.2015</w:t>
      </w:r>
    </w:p>
    <w:p w:rsidR="00EE3CAD" w:rsidRDefault="00EE3CAD" w:rsidP="00CB2C3C">
      <w:pPr>
        <w:pStyle w:val="Akapitzlist"/>
        <w:numPr>
          <w:ilvl w:val="0"/>
          <w:numId w:val="10"/>
        </w:num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wartość przedsięwzięcia: 3 071 500 PLN</w:t>
      </w:r>
    </w:p>
    <w:p w:rsidR="00EE3CAD" w:rsidRDefault="00EE3CAD" w:rsidP="00CB2C3C">
      <w:pPr>
        <w:pStyle w:val="Akapitzlist"/>
        <w:numPr>
          <w:ilvl w:val="0"/>
          <w:numId w:val="10"/>
        </w:num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dofinansowanie: 100%</w:t>
      </w:r>
    </w:p>
    <w:p w:rsidR="00EE3CAD" w:rsidRDefault="00EE3CAD" w:rsidP="00EE3CAD">
      <w:pPr>
        <w:pStyle w:val="Akapitzlist"/>
        <w:spacing w:after="0"/>
        <w:ind w:left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W roku 2014 wydano </w:t>
      </w:r>
      <w:r>
        <w:t>1.096.331,95</w:t>
      </w:r>
      <w:r>
        <w:rPr>
          <w:rFonts w:asciiTheme="minorHAnsi" w:hAnsiTheme="minorHAnsi"/>
          <w:color w:val="000000"/>
        </w:rPr>
        <w:t xml:space="preserve"> zł  (35,7% budżetu).</w:t>
      </w:r>
    </w:p>
    <w:p w:rsidR="00EE3CAD" w:rsidRDefault="00EE3CAD" w:rsidP="00EE3CAD">
      <w:pPr>
        <w:pStyle w:val="Akapitzlist"/>
        <w:spacing w:after="0"/>
        <w:ind w:left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  <w:u w:val="single"/>
        </w:rPr>
        <w:t>Przedmiot projektu:</w:t>
      </w:r>
      <w:r>
        <w:rPr>
          <w:rFonts w:asciiTheme="minorHAnsi" w:hAnsiTheme="minorHAnsi"/>
          <w:color w:val="000000"/>
        </w:rPr>
        <w:t xml:space="preserve"> </w:t>
      </w:r>
    </w:p>
    <w:p w:rsidR="00EE3CAD" w:rsidRDefault="00EE3CAD" w:rsidP="00EE3CAD">
      <w:pPr>
        <w:pStyle w:val="Akapitzlist"/>
        <w:spacing w:after="0"/>
        <w:ind w:left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Założeniem projektu było objęcie wsparciem ogółem 90 doktorantek i doktorantów UMB zamieszkałych na terenie województwa podlaskiego. Będą to zarówno studentki i studenci I, II, III lub IV roku studiów doktoranckich UMB (ogółem 60 studentek i studentów), jak również pracownicy etatowi UMB, którzy mają wszczęty przewód doktorski (30 asystentów). W trakcie trwania projektu, w wyniku uzyskanych oszczędności w 2014r. przeprowadzono dodatkową rekrutację na IV edycję programu stypendialnego, do której przyjęto 10 osób (7 studentek i studentów oraz 3 pracownice z otwartym przewodem doktorskim). Uczestnicy Projektu zostali objęci dwiema formami wsparcia: stypendium naukowym i 3-dniowym szkoleniem, które pozwoli na nabycie umiejętności w zakresie pozyskiwania funduszy na badania naukowe, ochrony własności intelektualnej i komercjalizacji wiedzy w dziedzinie nauk medycznych, farmaceutycznych i nauk o zdrowiu. </w:t>
      </w:r>
    </w:p>
    <w:p w:rsidR="00EE3CAD" w:rsidRDefault="00EE3CAD" w:rsidP="00EE3CAD">
      <w:pPr>
        <w:spacing w:after="0"/>
        <w:rPr>
          <w:rFonts w:asciiTheme="minorHAnsi" w:hAnsiTheme="minorHAnsi"/>
          <w:color w:val="000000"/>
        </w:rPr>
      </w:pPr>
    </w:p>
    <w:p w:rsidR="00EE3CAD" w:rsidRDefault="00EE3CAD" w:rsidP="00EE3CAD">
      <w:pPr>
        <w:spacing w:after="0"/>
        <w:rPr>
          <w:rFonts w:asciiTheme="minorHAnsi" w:hAnsiTheme="minorHAnsi"/>
          <w:color w:val="000000"/>
        </w:rPr>
      </w:pPr>
    </w:p>
    <w:p w:rsidR="00EE3CAD" w:rsidRDefault="00EE3CAD" w:rsidP="00EE3CAD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2. </w:t>
      </w:r>
      <w:r>
        <w:rPr>
          <w:rFonts w:asciiTheme="minorHAnsi" w:hAnsiTheme="minorHAnsi"/>
        </w:rPr>
        <w:t>Projekt pn.</w:t>
      </w:r>
      <w:r>
        <w:rPr>
          <w:rFonts w:asciiTheme="minorHAnsi" w:hAnsiTheme="minorHAnsi"/>
          <w:b/>
        </w:rPr>
        <w:t xml:space="preserve"> „</w:t>
      </w:r>
      <w:r>
        <w:rPr>
          <w:rFonts w:asciiTheme="minorHAnsi" w:hAnsiTheme="minorHAnsi"/>
          <w:b/>
          <w:bCs/>
        </w:rPr>
        <w:t>Wdrożenie programu rozwoju Uniwersytetu Medycznego w Białymstoku</w:t>
      </w:r>
      <w:r>
        <w:rPr>
          <w:rFonts w:asciiTheme="minorHAnsi" w:hAnsiTheme="minorHAnsi"/>
          <w:b/>
        </w:rPr>
        <w:t>”</w:t>
      </w:r>
      <w:r>
        <w:rPr>
          <w:rFonts w:asciiTheme="minorHAnsi" w:hAnsiTheme="minorHAnsi"/>
        </w:rPr>
        <w:t xml:space="preserve"> </w:t>
      </w:r>
    </w:p>
    <w:p w:rsidR="00EE3CAD" w:rsidRDefault="00EE3CAD" w:rsidP="00CB2C3C">
      <w:pPr>
        <w:pStyle w:val="Akapitzlist"/>
        <w:numPr>
          <w:ilvl w:val="0"/>
          <w:numId w:val="11"/>
        </w:numPr>
        <w:spacing w:after="0"/>
        <w:ind w:left="284" w:firstLine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okres realizacji: 01.07.2013 - 31.12.2015</w:t>
      </w:r>
    </w:p>
    <w:p w:rsidR="00EE3CAD" w:rsidRDefault="00EE3CAD" w:rsidP="00CB2C3C">
      <w:pPr>
        <w:pStyle w:val="Akapitzlist"/>
        <w:numPr>
          <w:ilvl w:val="0"/>
          <w:numId w:val="11"/>
        </w:numPr>
        <w:spacing w:after="0"/>
        <w:ind w:left="284" w:firstLine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wartość przedsięwzięcia: </w:t>
      </w:r>
      <w:r>
        <w:rPr>
          <w:rFonts w:asciiTheme="minorHAnsi" w:hAnsiTheme="minorHAnsi"/>
        </w:rPr>
        <w:t>3 017 805 PLN</w:t>
      </w:r>
    </w:p>
    <w:p w:rsidR="00EE3CAD" w:rsidRDefault="00EE3CAD" w:rsidP="00CB2C3C">
      <w:pPr>
        <w:pStyle w:val="Akapitzlist"/>
        <w:numPr>
          <w:ilvl w:val="0"/>
          <w:numId w:val="11"/>
        </w:numPr>
        <w:spacing w:after="0"/>
        <w:ind w:left="284" w:firstLine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dofinansowanie: 100%</w:t>
      </w:r>
    </w:p>
    <w:p w:rsidR="00EE3CAD" w:rsidRDefault="00EE3CAD" w:rsidP="00EE3CAD">
      <w:pPr>
        <w:pStyle w:val="Akapitzlist"/>
        <w:spacing w:after="0"/>
        <w:ind w:left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W roku 2014 wydano  </w:t>
      </w:r>
      <w:r>
        <w:t xml:space="preserve">1 025 153,24 </w:t>
      </w:r>
      <w:r>
        <w:rPr>
          <w:rFonts w:asciiTheme="minorHAnsi" w:hAnsiTheme="minorHAnsi"/>
          <w:color w:val="000000"/>
        </w:rPr>
        <w:t>zł (33,97% budżetu).</w:t>
      </w:r>
    </w:p>
    <w:p w:rsidR="00EE3CAD" w:rsidRDefault="00EE3CAD" w:rsidP="00EE3CAD">
      <w:pPr>
        <w:pStyle w:val="Akapitzlist"/>
        <w:spacing w:after="0"/>
        <w:ind w:left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  <w:u w:val="single"/>
        </w:rPr>
        <w:t>Przedmiot projektu:</w:t>
      </w:r>
      <w:r>
        <w:rPr>
          <w:rFonts w:asciiTheme="minorHAnsi" w:hAnsiTheme="minorHAnsi"/>
          <w:color w:val="000000"/>
        </w:rPr>
        <w:t xml:space="preserve"> </w:t>
      </w:r>
    </w:p>
    <w:p w:rsidR="00EE3CAD" w:rsidRDefault="00EE3CAD" w:rsidP="00CB2C3C">
      <w:pPr>
        <w:pStyle w:val="Akapitzlist"/>
        <w:numPr>
          <w:ilvl w:val="0"/>
          <w:numId w:val="12"/>
        </w:numPr>
        <w:spacing w:after="0"/>
        <w:ind w:left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Wsparcie studentów Środowiskowych Studiów Doktoranckich w Języku Angielskim  poprzez finansowanie wyjazdów zagranicznych na szkolenia, staże, konferencje itp. </w:t>
      </w:r>
    </w:p>
    <w:p w:rsidR="00EE3CAD" w:rsidRDefault="00EE3CAD" w:rsidP="00CB2C3C">
      <w:pPr>
        <w:pStyle w:val="Akapitzlist"/>
        <w:numPr>
          <w:ilvl w:val="0"/>
          <w:numId w:val="12"/>
        </w:numPr>
        <w:spacing w:after="0"/>
        <w:ind w:left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Krajowe i zagraniczne praktyki studenckie (dofinansowanie 360 tygodniowych praktyk wakacyjnych 237 krajowych i 123 zagranicznych) w najlepszych ośrodkach klinicznych specjalizujących się w różnych dziedzinach medycyny. </w:t>
      </w:r>
    </w:p>
    <w:p w:rsidR="00EE3CAD" w:rsidRDefault="00EE3CAD" w:rsidP="00CB2C3C">
      <w:pPr>
        <w:pStyle w:val="Akapitzlist"/>
        <w:numPr>
          <w:ilvl w:val="0"/>
          <w:numId w:val="12"/>
        </w:numPr>
        <w:spacing w:after="0"/>
        <w:ind w:left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Zajęcia wyrównawcze z biologii, fizyki, chemii dla studentów I roku kierunku lekarskiego</w:t>
      </w:r>
    </w:p>
    <w:p w:rsidR="00EE3CAD" w:rsidRDefault="00EE3CAD" w:rsidP="00CB2C3C">
      <w:pPr>
        <w:pStyle w:val="Akapitzlist"/>
        <w:numPr>
          <w:ilvl w:val="0"/>
          <w:numId w:val="12"/>
        </w:numPr>
        <w:spacing w:after="0"/>
        <w:ind w:left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Szkolenia z przedsiębiorczości </w:t>
      </w:r>
    </w:p>
    <w:p w:rsidR="00EE3CAD" w:rsidRDefault="00EE3CAD" w:rsidP="00CB2C3C">
      <w:pPr>
        <w:pStyle w:val="Akapitzlist"/>
        <w:numPr>
          <w:ilvl w:val="0"/>
          <w:numId w:val="13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„ABC działalności gospodarczej – od założenia do rozwoju własnej firmy”  </w:t>
      </w:r>
    </w:p>
    <w:p w:rsidR="00EE3CAD" w:rsidRDefault="00EE3CAD" w:rsidP="00CB2C3C">
      <w:pPr>
        <w:pStyle w:val="Akapitzlist"/>
        <w:numPr>
          <w:ilvl w:val="0"/>
          <w:numId w:val="13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„Zasady prowadzenia indywidualnej i grupowej praktyki lekarskiej”</w:t>
      </w:r>
    </w:p>
    <w:p w:rsidR="00EE3CAD" w:rsidRDefault="00EE3CAD" w:rsidP="00CB2C3C">
      <w:pPr>
        <w:pStyle w:val="Akapitzlist"/>
        <w:numPr>
          <w:ilvl w:val="0"/>
          <w:numId w:val="13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„Twój pierwszy krok do kariery” (autoprezentacja, asertywność, pisanie dok. aplikacyjnych, rozmowa o pracę) </w:t>
      </w:r>
    </w:p>
    <w:p w:rsidR="00EE3CAD" w:rsidRDefault="00EE3CAD" w:rsidP="00CB2C3C">
      <w:pPr>
        <w:pStyle w:val="Akapitzlist"/>
        <w:numPr>
          <w:ilvl w:val="0"/>
          <w:numId w:val="13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„Przedsiębiorczość akademicka”</w:t>
      </w:r>
    </w:p>
    <w:p w:rsidR="00EE3CAD" w:rsidRDefault="00EE3CAD" w:rsidP="00EE3CAD">
      <w:pPr>
        <w:spacing w:after="0"/>
        <w:rPr>
          <w:rFonts w:asciiTheme="minorHAnsi" w:hAnsiTheme="minorHAnsi"/>
          <w:color w:val="FF0000"/>
        </w:rPr>
      </w:pPr>
    </w:p>
    <w:p w:rsidR="00EE3CAD" w:rsidRDefault="00EE3CAD" w:rsidP="00EE3CAD">
      <w:pPr>
        <w:spacing w:after="0"/>
        <w:rPr>
          <w:rFonts w:asciiTheme="minorHAnsi" w:hAnsiTheme="minorHAnsi"/>
          <w:color w:val="FF0000"/>
        </w:rPr>
      </w:pPr>
    </w:p>
    <w:p w:rsidR="00EE3CAD" w:rsidRDefault="00EE3CAD" w:rsidP="00EE3CAD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3. </w:t>
      </w:r>
      <w:r>
        <w:rPr>
          <w:rFonts w:asciiTheme="minorHAnsi" w:hAnsiTheme="minorHAnsi"/>
        </w:rPr>
        <w:t>Projekt pn.</w:t>
      </w:r>
      <w:r>
        <w:rPr>
          <w:rFonts w:asciiTheme="minorHAnsi" w:hAnsiTheme="minorHAnsi"/>
          <w:b/>
        </w:rPr>
        <w:t xml:space="preserve"> „Wdrożenie modeli zarządzania jakością w UMB”</w:t>
      </w:r>
      <w:r>
        <w:rPr>
          <w:rFonts w:asciiTheme="minorHAnsi" w:hAnsiTheme="minorHAnsi"/>
        </w:rPr>
        <w:t xml:space="preserve"> </w:t>
      </w:r>
    </w:p>
    <w:p w:rsidR="00EE3CAD" w:rsidRDefault="00EE3CAD" w:rsidP="00CB2C3C">
      <w:pPr>
        <w:pStyle w:val="Akapitzlist"/>
        <w:numPr>
          <w:ilvl w:val="0"/>
          <w:numId w:val="14"/>
        </w:num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okres realizacji: 01.10.2013 – 30.09.2015</w:t>
      </w:r>
    </w:p>
    <w:p w:rsidR="00EE3CAD" w:rsidRDefault="00EE3CAD" w:rsidP="00CB2C3C">
      <w:pPr>
        <w:pStyle w:val="Akapitzlist"/>
        <w:numPr>
          <w:ilvl w:val="0"/>
          <w:numId w:val="14"/>
        </w:num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 wartość przedsięwzięcia: 4 202 808,33 zł</w:t>
      </w:r>
    </w:p>
    <w:p w:rsidR="00EE3CAD" w:rsidRDefault="00EE3CAD" w:rsidP="00CB2C3C">
      <w:pPr>
        <w:pStyle w:val="Akapitzlist"/>
        <w:numPr>
          <w:ilvl w:val="0"/>
          <w:numId w:val="14"/>
        </w:num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dofinansowanie: 100%</w:t>
      </w:r>
    </w:p>
    <w:p w:rsidR="00EE3CAD" w:rsidRDefault="00EE3CAD" w:rsidP="00EE3CAD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color w:val="000000"/>
        </w:rPr>
        <w:t xml:space="preserve">W roku 2014 wydano </w:t>
      </w:r>
      <w:r>
        <w:t>1 724 145,12 zł (41,02 % budżetu).</w:t>
      </w:r>
    </w:p>
    <w:p w:rsidR="00EE3CAD" w:rsidRDefault="00EE3CAD" w:rsidP="00EE3CAD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br/>
      </w:r>
      <w:r>
        <w:rPr>
          <w:rFonts w:asciiTheme="minorHAnsi" w:hAnsiTheme="minorHAnsi"/>
          <w:u w:val="single"/>
        </w:rPr>
        <w:t>Przedmiot projektu:</w:t>
      </w:r>
      <w:r>
        <w:rPr>
          <w:rFonts w:asciiTheme="minorHAnsi" w:hAnsiTheme="minorHAnsi"/>
        </w:rPr>
        <w:t xml:space="preserve"> </w:t>
      </w:r>
    </w:p>
    <w:p w:rsidR="00EE3CAD" w:rsidRDefault="00EE3CAD" w:rsidP="00EE3CAD">
      <w:pPr>
        <w:spacing w:after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 ramach projektu przewidziana jest realizacja dwóch zadań. Pierwsze z nich to wdrożenie, w oparciu o Zintegrowany Informatyczny System Zarządzania, siedmiu modeli zarządzania na UMB. Wśród nich znajdzie się model zarządzania organizacją dydaktyki, którego wdrożenie pozwoli na rozwiązanie problemów w kwestii układania planów zajęć, rezerwacji sal, oceny pracowników czy rozliczania dydaktyki (pensum); model zarządzania projektami – umożliwiający śledzenie na bieżąco realizacji rzeczowo-finansowej projektów (dostęp on-line do danych projektowych poprzez Portal Intranetowy) raz modele zarządzania zasobami ludzkimi czy też finansami UMB. Drugie realizowane w ramach projektu zadanie obejmie wdrożenie, przy współpracy z pracodawcami, modelu zarządzania jakością kształcenia. Cykl planowanych spotkań ma za zadanie przeprowadzić analizę rynku pracy w obszarze zawodów medycznych i przez to lepiej przygotować przyszłych absolwentów do jego potrzeb.</w:t>
      </w:r>
    </w:p>
    <w:p w:rsidR="00EE3CAD" w:rsidRDefault="00EE3CAD" w:rsidP="00EE3CAD">
      <w:pPr>
        <w:spacing w:after="0"/>
        <w:jc w:val="both"/>
        <w:rPr>
          <w:rFonts w:asciiTheme="minorHAnsi" w:hAnsiTheme="minorHAnsi"/>
          <w:color w:val="000000"/>
        </w:rPr>
      </w:pPr>
    </w:p>
    <w:p w:rsidR="00EE3CAD" w:rsidRDefault="00EE3CAD" w:rsidP="00EE3CAD">
      <w:pPr>
        <w:pStyle w:val="Akapitzlist"/>
        <w:spacing w:after="0"/>
        <w:rPr>
          <w:rFonts w:asciiTheme="minorHAnsi" w:hAnsiTheme="minorHAnsi"/>
          <w:color w:val="FF0000"/>
        </w:rPr>
      </w:pPr>
    </w:p>
    <w:p w:rsidR="00EE3CAD" w:rsidRDefault="00EE3CAD" w:rsidP="00EE3CAD">
      <w:pPr>
        <w:pStyle w:val="Akapitzlist"/>
        <w:spacing w:after="0"/>
        <w:ind w:left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4.</w:t>
      </w:r>
      <w:r>
        <w:rPr>
          <w:rFonts w:asciiTheme="minorHAnsi" w:hAnsiTheme="minorHAnsi"/>
        </w:rPr>
        <w:t xml:space="preserve"> Projekt pn.</w:t>
      </w:r>
      <w:r>
        <w:rPr>
          <w:rFonts w:asciiTheme="minorHAnsi" w:hAnsiTheme="minorHAnsi"/>
          <w:b/>
        </w:rPr>
        <w:t xml:space="preserve"> „Rozwój oferty kształcenia z wykorzystaniem technik „distance learning” na UMB" </w:t>
      </w:r>
    </w:p>
    <w:p w:rsidR="00EE3CAD" w:rsidRDefault="00EE3CAD" w:rsidP="00CB2C3C">
      <w:pPr>
        <w:pStyle w:val="Akapitzlist"/>
        <w:numPr>
          <w:ilvl w:val="0"/>
          <w:numId w:val="15"/>
        </w:num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okres realizacji: wrzesień 2013 - sierpień 2015 </w:t>
      </w:r>
    </w:p>
    <w:p w:rsidR="00EE3CAD" w:rsidRDefault="00EE3CAD" w:rsidP="00CB2C3C">
      <w:pPr>
        <w:pStyle w:val="Akapitzlist"/>
        <w:numPr>
          <w:ilvl w:val="0"/>
          <w:numId w:val="15"/>
        </w:numPr>
        <w:spacing w:after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/>
          <w:color w:val="000000"/>
        </w:rPr>
        <w:t xml:space="preserve">wartość </w:t>
      </w:r>
      <w:r>
        <w:rPr>
          <w:rFonts w:asciiTheme="minorHAnsi" w:hAnsiTheme="minorHAnsi" w:cstheme="minorHAnsi"/>
          <w:color w:val="000000"/>
        </w:rPr>
        <w:t xml:space="preserve">przedsięwzięcia: 634 068 zł </w:t>
      </w:r>
    </w:p>
    <w:p w:rsidR="00EE3CAD" w:rsidRDefault="00EE3CAD" w:rsidP="00CB2C3C">
      <w:pPr>
        <w:pStyle w:val="Akapitzlist"/>
        <w:numPr>
          <w:ilvl w:val="0"/>
          <w:numId w:val="15"/>
        </w:numPr>
        <w:spacing w:after="0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dofinansowanie: 100%</w:t>
      </w:r>
    </w:p>
    <w:p w:rsidR="00EE3CAD" w:rsidRDefault="00EE3CAD" w:rsidP="00EE3CAD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Łącznie na realizację projektu w 2014r. wydano kwotę:</w:t>
      </w:r>
      <w:r>
        <w:rPr>
          <w:rFonts w:asciiTheme="minorHAnsi" w:hAnsiTheme="minorHAnsi" w:cstheme="minorHAnsi"/>
          <w:sz w:val="22"/>
          <w:szCs w:val="22"/>
        </w:rPr>
        <w:t xml:space="preserve"> 277 492,87 zł </w:t>
      </w:r>
      <w:r>
        <w:rPr>
          <w:rFonts w:asciiTheme="minorHAnsi" w:hAnsiTheme="minorHAnsi" w:cstheme="minorHAnsi"/>
          <w:color w:val="000000"/>
          <w:sz w:val="22"/>
          <w:szCs w:val="22"/>
        </w:rPr>
        <w:t>(43,76 % budżetu).</w:t>
      </w:r>
      <w:r>
        <w:rPr>
          <w:rFonts w:asciiTheme="minorHAnsi" w:hAnsiTheme="minorHAnsi" w:cstheme="minorHAnsi"/>
          <w:color w:val="000000"/>
          <w:sz w:val="22"/>
          <w:szCs w:val="22"/>
        </w:rPr>
        <w:br/>
      </w:r>
      <w:r>
        <w:rPr>
          <w:rFonts w:asciiTheme="minorHAnsi" w:hAnsiTheme="minorHAnsi" w:cstheme="minorHAnsi"/>
          <w:color w:val="000000"/>
          <w:sz w:val="22"/>
          <w:szCs w:val="22"/>
          <w:u w:val="single"/>
        </w:rPr>
        <w:t>Przedmiot projektu: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:rsidR="00EE3CAD" w:rsidRDefault="00EE3CAD" w:rsidP="00EE3CAD">
      <w:pPr>
        <w:pStyle w:val="NormalnyWeb"/>
        <w:spacing w:before="0" w:beforeAutospacing="0" w:line="276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Utworzenie i realizacja dwóch edycji anglojęzycznych studiów podyplomowych z zakresu biostatystyki pn. „</w:t>
      </w:r>
      <w:r>
        <w:rPr>
          <w:rFonts w:asciiTheme="minorHAnsi" w:hAnsiTheme="minorHAnsi"/>
          <w:bCs/>
          <w:color w:val="000000"/>
          <w:sz w:val="22"/>
          <w:szCs w:val="22"/>
        </w:rPr>
        <w:t>Biostatystyka – zastosowania statystyki w medycynie klinicznej, biologii i naukach o zdrowiu” („Biostatistics – applications of statistics in clinical medicine, biology, and public health”). Studia są prowadzone z zastosowaniem tzw. techniki ‘blended learning’, łączącej wykłady i seminaria prowadzone w formie tradycyjnej z wykładami w formie wideokonferencji oraz kursami e-learningowymi. W ramach studiów zostanie zrealizowanych 10 modułów tematycznych na każdej z edycji, w tym moduł z przedsiębiorczości.</w:t>
      </w:r>
    </w:p>
    <w:p w:rsidR="00EE3CAD" w:rsidRDefault="00EE3CAD" w:rsidP="00CB2C3C">
      <w:pPr>
        <w:pStyle w:val="Akapitzlist"/>
        <w:numPr>
          <w:ilvl w:val="0"/>
          <w:numId w:val="9"/>
        </w:numPr>
        <w:spacing w:after="0"/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color w:val="000000"/>
        </w:rPr>
        <w:t xml:space="preserve">Projekt realizowany w ramach </w:t>
      </w:r>
      <w:r>
        <w:rPr>
          <w:rFonts w:asciiTheme="minorHAnsi" w:hAnsiTheme="minorHAnsi"/>
          <w:b/>
          <w:color w:val="000000"/>
        </w:rPr>
        <w:t>Programu Operacyjnego Innowacyjna Gospodarka</w:t>
      </w:r>
    </w:p>
    <w:p w:rsidR="00EE3CAD" w:rsidRDefault="00EE3CAD" w:rsidP="00EE3CAD">
      <w:pPr>
        <w:pStyle w:val="Akapitzlist"/>
        <w:spacing w:after="0"/>
        <w:ind w:left="0"/>
        <w:rPr>
          <w:rFonts w:asciiTheme="minorHAnsi" w:hAnsiTheme="minorHAnsi"/>
          <w:b/>
          <w:color w:val="000000"/>
        </w:rPr>
      </w:pPr>
    </w:p>
    <w:p w:rsidR="00EE3CAD" w:rsidRDefault="00EE3CAD" w:rsidP="00EE3CAD">
      <w:p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Projekt pn.</w:t>
      </w:r>
      <w:r>
        <w:rPr>
          <w:rFonts w:asciiTheme="minorHAnsi" w:hAnsiTheme="minorHAnsi"/>
          <w:b/>
          <w:color w:val="000000"/>
        </w:rPr>
        <w:t xml:space="preserve"> „Śródbłonek naczyniowy w chorobach cywilizacyjnych: od badań poznawczych do oferty</w:t>
      </w:r>
      <w:r>
        <w:rPr>
          <w:rFonts w:asciiTheme="minorHAnsi" w:hAnsiTheme="minorHAnsi"/>
          <w:color w:val="000000"/>
        </w:rPr>
        <w:t xml:space="preserve"> </w:t>
      </w:r>
      <w:r>
        <w:rPr>
          <w:rFonts w:asciiTheme="minorHAnsi" w:hAnsiTheme="minorHAnsi"/>
          <w:b/>
          <w:color w:val="000000"/>
        </w:rPr>
        <w:t>innowacyjnego leku o działaniu śródbłonkowym”,</w:t>
      </w:r>
      <w:r>
        <w:rPr>
          <w:rFonts w:asciiTheme="minorHAnsi" w:hAnsiTheme="minorHAnsi"/>
          <w:color w:val="000000"/>
        </w:rPr>
        <w:t xml:space="preserve"> Działanie 1.1.2 </w:t>
      </w:r>
    </w:p>
    <w:p w:rsidR="00EE3CAD" w:rsidRDefault="00EE3CAD" w:rsidP="00CB2C3C">
      <w:pPr>
        <w:pStyle w:val="Akapitzlist"/>
        <w:numPr>
          <w:ilvl w:val="0"/>
          <w:numId w:val="16"/>
        </w:num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wartość dofinansowania Projektu: </w:t>
      </w:r>
      <w:r>
        <w:t>1.865.558,16 zł</w:t>
      </w:r>
    </w:p>
    <w:p w:rsidR="00EE3CAD" w:rsidRDefault="00EE3CAD" w:rsidP="00CB2C3C">
      <w:pPr>
        <w:pStyle w:val="Akapitzlist"/>
        <w:numPr>
          <w:ilvl w:val="0"/>
          <w:numId w:val="16"/>
        </w:num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okres realizacji: lipiec 2010 – czerwiec 2015 </w:t>
      </w:r>
    </w:p>
    <w:p w:rsidR="00EE3CAD" w:rsidRDefault="00EE3CAD" w:rsidP="00EE3CAD">
      <w:p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Lider Konsorcjum: Uniwersytet Jagielloński w Krakowie</w:t>
      </w:r>
    </w:p>
    <w:p w:rsidR="00EE3CAD" w:rsidRDefault="00EE3CAD" w:rsidP="00EE3CAD">
      <w:p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Wydatki poniesione w 2014 r.: </w:t>
      </w:r>
      <w:r>
        <w:t>244.855,95</w:t>
      </w:r>
      <w:r>
        <w:rPr>
          <w:rFonts w:asciiTheme="minorHAnsi" w:hAnsiTheme="minorHAnsi"/>
          <w:color w:val="000000"/>
        </w:rPr>
        <w:t xml:space="preserve"> zł  (13,13% budżetu).</w:t>
      </w:r>
    </w:p>
    <w:p w:rsidR="00EE3CAD" w:rsidRDefault="00EE3CAD" w:rsidP="00EE3CAD">
      <w:pPr>
        <w:spacing w:after="0"/>
        <w:rPr>
          <w:rFonts w:asciiTheme="minorHAnsi" w:hAnsiTheme="minorHAnsi"/>
          <w:color w:val="000000"/>
          <w:u w:val="single"/>
        </w:rPr>
      </w:pPr>
    </w:p>
    <w:p w:rsidR="00EE3CAD" w:rsidRDefault="00EE3CAD" w:rsidP="00EE3CAD">
      <w:p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  <w:u w:val="single"/>
        </w:rPr>
        <w:t>Przedmiot projektu:</w:t>
      </w:r>
    </w:p>
    <w:p w:rsidR="00EE3CAD" w:rsidRDefault="00EE3CAD" w:rsidP="00EE3CAD">
      <w:pPr>
        <w:spacing w:after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Przeprowadzenie badania w zakresie przeciwzakrzepowych właściwości związków o działaniu śródbłonkowym w nowoczesnych modelach zakrzepicy tętniczej in vivo. </w:t>
      </w:r>
    </w:p>
    <w:p w:rsidR="00EE3CAD" w:rsidRDefault="00EE3CAD" w:rsidP="00EE3CAD">
      <w:pPr>
        <w:spacing w:after="0"/>
        <w:jc w:val="both"/>
        <w:rPr>
          <w:rFonts w:asciiTheme="minorHAnsi" w:hAnsiTheme="minorHAnsi"/>
          <w:color w:val="000000"/>
        </w:rPr>
      </w:pPr>
    </w:p>
    <w:p w:rsidR="00EE3CAD" w:rsidRDefault="00EE3CAD" w:rsidP="00EE3CAD">
      <w:pPr>
        <w:spacing w:after="0"/>
        <w:jc w:val="both"/>
        <w:rPr>
          <w:rFonts w:asciiTheme="minorHAnsi" w:hAnsiTheme="minorHAnsi"/>
          <w:color w:val="000000"/>
        </w:rPr>
      </w:pPr>
    </w:p>
    <w:p w:rsidR="00EE3CAD" w:rsidRDefault="00EE3CAD" w:rsidP="00CB2C3C">
      <w:pPr>
        <w:pStyle w:val="Akapitzlist"/>
        <w:numPr>
          <w:ilvl w:val="0"/>
          <w:numId w:val="9"/>
        </w:numPr>
        <w:spacing w:after="0"/>
        <w:ind w:left="567" w:hanging="567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Projekt realizowany w ramach konkursu </w:t>
      </w:r>
      <w:r>
        <w:rPr>
          <w:rFonts w:asciiTheme="minorHAnsi" w:hAnsiTheme="minorHAnsi"/>
          <w:b/>
          <w:color w:val="000000"/>
        </w:rPr>
        <w:t>NCBiR w ramach Programu „Kreator innowacyjności – wsparcie innowacyjnej przedsiębiorczości akademickiej”</w:t>
      </w:r>
      <w:r>
        <w:rPr>
          <w:rFonts w:asciiTheme="minorHAnsi" w:hAnsiTheme="minorHAnsi"/>
          <w:color w:val="000000"/>
        </w:rPr>
        <w:t xml:space="preserve"> </w:t>
      </w:r>
    </w:p>
    <w:p w:rsidR="00EE3CAD" w:rsidRDefault="00EE3CAD" w:rsidP="00EE3CAD">
      <w:pPr>
        <w:spacing w:after="0"/>
        <w:rPr>
          <w:rFonts w:asciiTheme="minorHAnsi" w:hAnsiTheme="minorHAnsi"/>
          <w:color w:val="000000"/>
        </w:rPr>
      </w:pPr>
    </w:p>
    <w:p w:rsidR="00EE3CAD" w:rsidRDefault="00EE3CAD" w:rsidP="00EE3CAD">
      <w:pPr>
        <w:spacing w:after="0"/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color w:val="000000"/>
        </w:rPr>
        <w:t>Projekt pn.</w:t>
      </w:r>
      <w:r>
        <w:rPr>
          <w:rFonts w:asciiTheme="minorHAnsi" w:hAnsiTheme="minorHAnsi"/>
          <w:b/>
          <w:color w:val="000000"/>
        </w:rPr>
        <w:t xml:space="preserve"> „UMB na ścieżce innowacyjnego rozwoju” </w:t>
      </w:r>
    </w:p>
    <w:p w:rsidR="00EE3CAD" w:rsidRDefault="00EE3CAD" w:rsidP="00CB2C3C">
      <w:pPr>
        <w:pStyle w:val="Akapitzlist"/>
        <w:numPr>
          <w:ilvl w:val="0"/>
          <w:numId w:val="17"/>
        </w:numPr>
        <w:spacing w:after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okres realizacji: 01.10.2012 – 30.06.2014</w:t>
      </w:r>
    </w:p>
    <w:p w:rsidR="00EE3CAD" w:rsidRDefault="00EE3CAD" w:rsidP="00CB2C3C">
      <w:pPr>
        <w:pStyle w:val="Akapitzlist"/>
        <w:numPr>
          <w:ilvl w:val="0"/>
          <w:numId w:val="17"/>
        </w:numPr>
        <w:spacing w:after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wartość przedsięwzięcia (środki poniesione): 282 686,17 PLN</w:t>
      </w:r>
    </w:p>
    <w:p w:rsidR="00EE3CAD" w:rsidRDefault="00EE3CAD" w:rsidP="00CB2C3C">
      <w:pPr>
        <w:pStyle w:val="Akapitzlist"/>
        <w:numPr>
          <w:ilvl w:val="0"/>
          <w:numId w:val="17"/>
        </w:numPr>
        <w:spacing w:after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dofinansowanie: 127 082,71 - 45% wartości projektu</w:t>
      </w:r>
    </w:p>
    <w:p w:rsidR="00EE3CAD" w:rsidRDefault="00EE3CAD" w:rsidP="00EE3CAD">
      <w:pPr>
        <w:spacing w:after="0"/>
        <w:jc w:val="both"/>
        <w:rPr>
          <w:rFonts w:asciiTheme="minorHAnsi" w:hAnsiTheme="minorHAnsi"/>
          <w:color w:val="000000"/>
          <w:u w:val="single"/>
        </w:rPr>
      </w:pPr>
      <w:r>
        <w:rPr>
          <w:rFonts w:asciiTheme="minorHAnsi" w:hAnsiTheme="minorHAnsi"/>
        </w:rPr>
        <w:t>Łącznie na realizację projektu w 2014 r. wydano kwotę: 149 415,28 (53% budżetu projektu)</w:t>
      </w:r>
      <w:r>
        <w:rPr>
          <w:rFonts w:asciiTheme="minorHAnsi" w:hAnsiTheme="minorHAnsi"/>
        </w:rPr>
        <w:br/>
      </w:r>
      <w:r>
        <w:rPr>
          <w:rFonts w:asciiTheme="minorHAnsi" w:hAnsiTheme="minorHAnsi"/>
          <w:color w:val="000000"/>
          <w:u w:val="single"/>
        </w:rPr>
        <w:t xml:space="preserve">Przedmiot projektu: </w:t>
      </w:r>
    </w:p>
    <w:p w:rsidR="00EE3CAD" w:rsidRDefault="00EE3CAD" w:rsidP="00EE3CAD">
      <w:pPr>
        <w:spacing w:after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- szkolenia, warsztaty, spotkania konsultacyjne oraz  wyjazdy studyjne mające na celu przygotowanie procedur zarządzania własnością intelektualną w Uczelni,</w:t>
      </w:r>
    </w:p>
    <w:p w:rsidR="00EE3CAD" w:rsidRDefault="00EE3CAD" w:rsidP="00EE3CAD">
      <w:pPr>
        <w:spacing w:after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- stworzenie i wdrożenie regulaminu zarządzania prawami autorskimi oraz wynikami badań naukowych,</w:t>
      </w:r>
    </w:p>
    <w:p w:rsidR="00EE3CAD" w:rsidRDefault="00EE3CAD" w:rsidP="00EE3CAD">
      <w:pPr>
        <w:spacing w:after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- cykl wykładów skierowanych do kadry naukowej UMB oraz cykl szkoleń skierowanych do studentów UMB dotyczących komercjalizacji wiedzy i przedsiębiorczości akademickiej,</w:t>
      </w:r>
    </w:p>
    <w:p w:rsidR="00EE3CAD" w:rsidRDefault="00EE3CAD" w:rsidP="00EE3CAD">
      <w:pPr>
        <w:spacing w:after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- utworzenie wortalu szkoleniowo-informacyjnego, w ramach wortalu utworzenie kursu e-learningowego, </w:t>
      </w:r>
    </w:p>
    <w:p w:rsidR="00EE3CAD" w:rsidRDefault="00EE3CAD" w:rsidP="00EE3CAD">
      <w:pPr>
        <w:spacing w:after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- realizacja zajęć w formie konserwatoriów przeznaczonych dla studentów studiów doktoranckich.</w:t>
      </w:r>
    </w:p>
    <w:p w:rsidR="00EE3CAD" w:rsidRDefault="00EE3CAD" w:rsidP="00EE3CAD">
      <w:pPr>
        <w:spacing w:after="0"/>
        <w:jc w:val="both"/>
        <w:rPr>
          <w:rFonts w:asciiTheme="minorHAnsi" w:hAnsiTheme="minorHAnsi"/>
          <w:color w:val="000000"/>
        </w:rPr>
      </w:pPr>
    </w:p>
    <w:p w:rsidR="00EE3CAD" w:rsidRDefault="00EE3CAD" w:rsidP="00EE3CAD">
      <w:pPr>
        <w:spacing w:after="0"/>
        <w:jc w:val="both"/>
        <w:rPr>
          <w:rFonts w:asciiTheme="minorHAnsi" w:hAnsiTheme="minorHAnsi"/>
          <w:color w:val="000000"/>
        </w:rPr>
      </w:pPr>
    </w:p>
    <w:p w:rsidR="00EE3CAD" w:rsidRDefault="00EE3CAD" w:rsidP="00CB2C3C">
      <w:pPr>
        <w:pStyle w:val="Akapitzlist"/>
        <w:numPr>
          <w:ilvl w:val="0"/>
          <w:numId w:val="9"/>
        </w:numPr>
        <w:spacing w:after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Projekt realizowany w ramach </w:t>
      </w:r>
      <w:r>
        <w:rPr>
          <w:rFonts w:asciiTheme="minorHAnsi" w:hAnsiTheme="minorHAnsi"/>
          <w:b/>
          <w:color w:val="000000"/>
        </w:rPr>
        <w:t>Programu Operacyjnego Rozwój Polski Wschodniej</w:t>
      </w:r>
    </w:p>
    <w:p w:rsidR="00EE3CAD" w:rsidRDefault="00EE3CAD" w:rsidP="00EE3CAD">
      <w:pPr>
        <w:pStyle w:val="Akapitzlist"/>
        <w:spacing w:after="0"/>
        <w:jc w:val="both"/>
        <w:rPr>
          <w:rFonts w:asciiTheme="minorHAnsi" w:hAnsiTheme="minorHAnsi"/>
          <w:color w:val="000000"/>
        </w:rPr>
      </w:pPr>
    </w:p>
    <w:p w:rsidR="00EE3CAD" w:rsidRDefault="00EE3CAD" w:rsidP="00EE3CAD">
      <w:pPr>
        <w:pStyle w:val="Akapitzlist"/>
        <w:spacing w:after="0"/>
        <w:ind w:left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Projekt pn. </w:t>
      </w:r>
      <w:r>
        <w:rPr>
          <w:rFonts w:asciiTheme="minorHAnsi" w:hAnsiTheme="minorHAnsi"/>
          <w:b/>
          <w:color w:val="000000"/>
        </w:rPr>
        <w:t>Ośrodek do analiz zagrożeń cywilizacyjnych lub środowiskowych i sposobów przeciwdziałania</w:t>
      </w:r>
      <w:r>
        <w:rPr>
          <w:rFonts w:asciiTheme="minorHAnsi" w:hAnsiTheme="minorHAnsi"/>
          <w:color w:val="000000"/>
        </w:rPr>
        <w:t xml:space="preserve"> </w:t>
      </w:r>
    </w:p>
    <w:p w:rsidR="00EE3CAD" w:rsidRDefault="00EE3CAD" w:rsidP="00CB2C3C">
      <w:pPr>
        <w:pStyle w:val="Akapitzlist"/>
        <w:numPr>
          <w:ilvl w:val="0"/>
          <w:numId w:val="18"/>
        </w:num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okres realizacji projektu: 23.12.2008 – 30.06.2015</w:t>
      </w:r>
    </w:p>
    <w:p w:rsidR="00EE3CAD" w:rsidRDefault="00EE3CAD" w:rsidP="00CB2C3C">
      <w:pPr>
        <w:pStyle w:val="Akapitzlist"/>
        <w:numPr>
          <w:ilvl w:val="0"/>
          <w:numId w:val="18"/>
        </w:num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całkowita wartość projektu:  22.292.743,82 PLN</w:t>
      </w:r>
    </w:p>
    <w:p w:rsidR="00EE3CAD" w:rsidRDefault="00EE3CAD" w:rsidP="00CB2C3C">
      <w:pPr>
        <w:pStyle w:val="Akapitzlist"/>
        <w:numPr>
          <w:ilvl w:val="0"/>
          <w:numId w:val="18"/>
        </w:num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dofinansowanie projektu z EFRR: 90%</w:t>
      </w:r>
    </w:p>
    <w:p w:rsidR="00EE3CAD" w:rsidRDefault="00EE3CAD" w:rsidP="00EE3CAD">
      <w:pPr>
        <w:pStyle w:val="Akapitzlist"/>
        <w:spacing w:after="0"/>
        <w:ind w:left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Łącznie na realizację projektu w 2014r. wydano kwotę:  3.605.771,56 PLN  (w tym: 693.453,61 zł  -kwota wydana na opłacenie roszczeń Podwykonawców)   (16,17% budżetu)</w:t>
      </w:r>
    </w:p>
    <w:p w:rsidR="00EE3CAD" w:rsidRDefault="00EE3CAD" w:rsidP="00EE3CAD">
      <w:pPr>
        <w:spacing w:after="0"/>
        <w:jc w:val="both"/>
        <w:rPr>
          <w:rFonts w:asciiTheme="minorHAnsi" w:hAnsiTheme="minorHAnsi"/>
          <w:color w:val="000000"/>
          <w:u w:val="single"/>
        </w:rPr>
      </w:pPr>
      <w:r>
        <w:rPr>
          <w:rFonts w:asciiTheme="minorHAnsi" w:hAnsiTheme="minorHAnsi"/>
          <w:color w:val="000000"/>
          <w:u w:val="single"/>
        </w:rPr>
        <w:t xml:space="preserve">Przedmiot projektu: </w:t>
      </w:r>
    </w:p>
    <w:p w:rsidR="00EE3CAD" w:rsidRDefault="00EE3CAD" w:rsidP="00EE3CAD">
      <w:pPr>
        <w:spacing w:after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Realizowany projekt dotyczy działalności dwóch wydziałów UMB: Wydziału Farmaceutycznego i Wydziału Lekarskiego. W ramach projektu planowana jest budowa nowoczesnej jednostki obejmującej Centrum Badań Innowacyjnych wraz z Laboratorium Bioinformatyki, wyremontowano i wyposażono Zakład Toksykologii i Zakład Farmakognozji oraz doposażono Klinikę Endokrynologii, Diabetologii i Chorób Wewnętrznych.</w:t>
      </w:r>
    </w:p>
    <w:p w:rsidR="00EE3CAD" w:rsidRDefault="00EE3CAD" w:rsidP="00EE3CAD">
      <w:pPr>
        <w:spacing w:after="0"/>
        <w:rPr>
          <w:rFonts w:asciiTheme="minorHAnsi" w:hAnsiTheme="minorHAnsi"/>
          <w:color w:val="000000"/>
        </w:rPr>
      </w:pPr>
    </w:p>
    <w:p w:rsidR="00EE3CAD" w:rsidRDefault="00EE3CAD" w:rsidP="00EE3CAD">
      <w:pPr>
        <w:spacing w:after="0"/>
        <w:jc w:val="both"/>
        <w:rPr>
          <w:rFonts w:asciiTheme="minorHAnsi" w:hAnsiTheme="minorHAnsi"/>
          <w:color w:val="000000"/>
        </w:rPr>
      </w:pPr>
    </w:p>
    <w:p w:rsidR="00EE3CAD" w:rsidRDefault="00EE3CAD" w:rsidP="00CB2C3C">
      <w:pPr>
        <w:pStyle w:val="Akapitzlist"/>
        <w:numPr>
          <w:ilvl w:val="0"/>
          <w:numId w:val="9"/>
        </w:numPr>
        <w:spacing w:after="0"/>
        <w:jc w:val="both"/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color w:val="000000"/>
        </w:rPr>
        <w:t xml:space="preserve">Projekt realizowany w ramach </w:t>
      </w:r>
      <w:r>
        <w:rPr>
          <w:rFonts w:asciiTheme="minorHAnsi" w:hAnsiTheme="minorHAnsi"/>
          <w:b/>
          <w:color w:val="000000"/>
        </w:rPr>
        <w:t xml:space="preserve">Szwajcarsko-Polskiego Programu Współpracy </w:t>
      </w:r>
    </w:p>
    <w:p w:rsidR="00EE3CAD" w:rsidRDefault="00EE3CAD" w:rsidP="00EE3CAD">
      <w:pPr>
        <w:pStyle w:val="Akapitzlist"/>
        <w:spacing w:after="0"/>
        <w:ind w:left="0"/>
        <w:jc w:val="both"/>
        <w:rPr>
          <w:rFonts w:asciiTheme="minorHAnsi" w:hAnsiTheme="minorHAnsi"/>
          <w:b/>
          <w:color w:val="000000"/>
        </w:rPr>
      </w:pPr>
    </w:p>
    <w:p w:rsidR="00EE3CAD" w:rsidRDefault="00EE3CAD" w:rsidP="00EE3CAD">
      <w:pPr>
        <w:pStyle w:val="Akapitzlist"/>
        <w:spacing w:after="0"/>
        <w:ind w:left="0"/>
        <w:jc w:val="both"/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color w:val="000000"/>
        </w:rPr>
        <w:t>Projekt pn.</w:t>
      </w:r>
      <w:r>
        <w:rPr>
          <w:rFonts w:asciiTheme="minorHAnsi" w:hAnsiTheme="minorHAnsi"/>
          <w:b/>
          <w:color w:val="000000"/>
        </w:rPr>
        <w:t xml:space="preserve"> „Edukacja, promocja i profilaktyka w kierunku zdrowia jamy ustnej skierowana do małych dzieci, ich rodziców, opiekunów i wychowawców”</w:t>
      </w:r>
    </w:p>
    <w:p w:rsidR="00EE3CAD" w:rsidRDefault="00EE3CAD" w:rsidP="00CB2C3C">
      <w:pPr>
        <w:pStyle w:val="Akapitzlist"/>
        <w:numPr>
          <w:ilvl w:val="0"/>
          <w:numId w:val="18"/>
        </w:num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okres realizacji projektu: </w:t>
      </w:r>
      <w:r>
        <w:rPr>
          <w:rFonts w:asciiTheme="minorHAnsi" w:eastAsia="Times New Roman" w:hAnsiTheme="minorHAnsi"/>
          <w:color w:val="000000"/>
        </w:rPr>
        <w:t>01.01.2012 - 31.12.2016</w:t>
      </w:r>
    </w:p>
    <w:p w:rsidR="00EE3CAD" w:rsidRDefault="00EE3CAD" w:rsidP="00CB2C3C">
      <w:pPr>
        <w:pStyle w:val="Akapitzlist"/>
        <w:numPr>
          <w:ilvl w:val="0"/>
          <w:numId w:val="18"/>
        </w:num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całkowita wartość projektu: </w:t>
      </w:r>
      <w:r>
        <w:rPr>
          <w:rFonts w:asciiTheme="minorHAnsi" w:eastAsia="Times New Roman" w:hAnsiTheme="minorHAnsi"/>
          <w:color w:val="000000"/>
        </w:rPr>
        <w:t xml:space="preserve">766 787,77 </w:t>
      </w:r>
      <w:r>
        <w:rPr>
          <w:rFonts w:asciiTheme="minorHAnsi" w:hAnsiTheme="minorHAnsi"/>
          <w:color w:val="000000"/>
        </w:rPr>
        <w:t>PLN (w części przypadającej na UMB)</w:t>
      </w:r>
    </w:p>
    <w:p w:rsidR="00EE3CAD" w:rsidRDefault="00EE3CAD" w:rsidP="00CB2C3C">
      <w:pPr>
        <w:pStyle w:val="Akapitzlist"/>
        <w:numPr>
          <w:ilvl w:val="0"/>
          <w:numId w:val="18"/>
        </w:num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dofinansowanie projektu 100% (85 % SPPW oraz 15% budżet Państwa)</w:t>
      </w:r>
    </w:p>
    <w:p w:rsidR="00EE3CAD" w:rsidRDefault="00EE3CAD" w:rsidP="00EE3CAD">
      <w:pPr>
        <w:pStyle w:val="Akapitzlist"/>
        <w:spacing w:after="0"/>
        <w:ind w:left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Łącznie na realizację projektu w 2014r. wydano kwotę: 115 601,77 PLN  (15 % budżetu).</w:t>
      </w:r>
    </w:p>
    <w:p w:rsidR="00EE3CAD" w:rsidRDefault="00EE3CAD" w:rsidP="00EE3CAD">
      <w:pPr>
        <w:spacing w:after="0"/>
        <w:jc w:val="both"/>
        <w:rPr>
          <w:rFonts w:asciiTheme="minorHAnsi" w:hAnsiTheme="minorHAnsi"/>
          <w:color w:val="000000"/>
          <w:u w:val="single"/>
        </w:rPr>
      </w:pPr>
      <w:r>
        <w:rPr>
          <w:rFonts w:asciiTheme="minorHAnsi" w:hAnsiTheme="minorHAnsi"/>
          <w:color w:val="000000"/>
          <w:u w:val="single"/>
        </w:rPr>
        <w:t>Przedmiot projektu:</w:t>
      </w:r>
    </w:p>
    <w:p w:rsidR="00EE3CAD" w:rsidRDefault="00EE3CAD" w:rsidP="00EE3CAD">
      <w:pPr>
        <w:spacing w:after="0" w:line="240" w:lineRule="auto"/>
        <w:jc w:val="both"/>
        <w:rPr>
          <w:rFonts w:asciiTheme="minorHAnsi" w:eastAsia="Times New Roman" w:hAnsiTheme="minorHAnsi"/>
        </w:rPr>
      </w:pPr>
      <w:r>
        <w:rPr>
          <w:rFonts w:asciiTheme="minorHAnsi" w:eastAsia="Times New Roman" w:hAnsiTheme="minorHAnsi"/>
        </w:rPr>
        <w:t>Działania na rzecz poprawy zdrowia jamy ustnej dzieci w wieku 3-5 lat:</w:t>
      </w:r>
    </w:p>
    <w:p w:rsidR="00EE3CAD" w:rsidRDefault="00EE3CAD" w:rsidP="00CB2C3C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Theme="minorHAnsi" w:eastAsia="Times New Roman" w:hAnsiTheme="minorHAnsi"/>
        </w:rPr>
      </w:pPr>
      <w:r>
        <w:rPr>
          <w:rFonts w:asciiTheme="minorHAnsi" w:eastAsia="Times New Roman" w:hAnsiTheme="minorHAnsi"/>
          <w:bCs/>
        </w:rPr>
        <w:t>bezpośrednie działania edukacyjne i profilaktyczne</w:t>
      </w:r>
      <w:r>
        <w:rPr>
          <w:rFonts w:asciiTheme="minorHAnsi" w:eastAsia="Times New Roman" w:hAnsiTheme="minorHAnsi"/>
        </w:rPr>
        <w:t xml:space="preserve"> realizowane na rzecz grup docelowych związanych z dziećmi w wieku 3-5 lat (szkolenia dla nauczycieli, dzieci i rodziców realizowane przez edukatorów,) </w:t>
      </w:r>
    </w:p>
    <w:p w:rsidR="00EE3CAD" w:rsidRDefault="00EE3CAD" w:rsidP="00CB2C3C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Theme="minorHAnsi" w:eastAsia="Times New Roman" w:hAnsiTheme="minorHAnsi"/>
        </w:rPr>
      </w:pPr>
      <w:r>
        <w:rPr>
          <w:rFonts w:asciiTheme="minorHAnsi" w:eastAsia="Times New Roman" w:hAnsiTheme="minorHAnsi"/>
          <w:bCs/>
        </w:rPr>
        <w:t>pośrednie działania edukacyjne i profilaktyczne</w:t>
      </w:r>
      <w:r>
        <w:rPr>
          <w:rFonts w:asciiTheme="minorHAnsi" w:eastAsia="Times New Roman" w:hAnsiTheme="minorHAnsi"/>
        </w:rPr>
        <w:t xml:space="preserve"> (objęcie dzieci działaniami przez przeszkolonych nauczycieli oraz wsparcie rodziców/opiekunów dzieci za pośrednictwem materiałów edukacyjnych i promocyjnych</w:t>
      </w:r>
    </w:p>
    <w:p w:rsidR="00EE3CAD" w:rsidRDefault="00EE3CAD" w:rsidP="00CB2C3C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Theme="minorHAnsi" w:eastAsia="Times New Roman" w:hAnsiTheme="minorHAnsi"/>
        </w:rPr>
      </w:pPr>
      <w:r>
        <w:rPr>
          <w:rFonts w:asciiTheme="minorHAnsi" w:eastAsia="Times New Roman" w:hAnsiTheme="minorHAnsi"/>
        </w:rPr>
        <w:t>wyposażenie dzieci w szczoteczki i pasty do zębów,</w:t>
      </w:r>
    </w:p>
    <w:p w:rsidR="00EE3CAD" w:rsidRDefault="00EE3CAD" w:rsidP="00CB2C3C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Theme="minorHAnsi" w:eastAsia="Times New Roman" w:hAnsiTheme="minorHAnsi"/>
        </w:rPr>
      </w:pPr>
      <w:r>
        <w:rPr>
          <w:rFonts w:asciiTheme="minorHAnsi" w:eastAsia="Times New Roman" w:hAnsiTheme="minorHAnsi"/>
        </w:rPr>
        <w:t>rozpowszechnienie materiałów edukacyjnych i promocyjnych, ulotek, maskotek, filmu edukacyjnego, plakatów informacyjnych, pakietów edukacyjnych, wyposażenie dzieci w szczoteczki i pasty.</w:t>
      </w:r>
    </w:p>
    <w:p w:rsidR="00EE3CAD" w:rsidRDefault="00EE3CAD" w:rsidP="00EE3CAD">
      <w:pPr>
        <w:spacing w:after="0" w:line="240" w:lineRule="auto"/>
        <w:jc w:val="both"/>
        <w:rPr>
          <w:rFonts w:asciiTheme="minorHAnsi" w:eastAsia="Times New Roman" w:hAnsiTheme="minorHAnsi"/>
        </w:rPr>
      </w:pPr>
      <w:r>
        <w:rPr>
          <w:rFonts w:asciiTheme="minorHAnsi" w:eastAsia="Times New Roman" w:hAnsiTheme="minorHAnsi"/>
        </w:rPr>
        <w:t>Działania edukacyjne dla grup docelowych związanych z dziećmi w wieku 0-2 lata:</w:t>
      </w:r>
    </w:p>
    <w:p w:rsidR="00EE3CAD" w:rsidRDefault="00EE3CAD" w:rsidP="00EE3CAD">
      <w:pPr>
        <w:spacing w:after="0" w:line="240" w:lineRule="auto"/>
        <w:rPr>
          <w:rFonts w:asciiTheme="minorHAnsi" w:eastAsia="Times New Roman" w:hAnsiTheme="minorHAnsi"/>
        </w:rPr>
      </w:pPr>
      <w:r>
        <w:rPr>
          <w:rFonts w:asciiTheme="minorHAnsi" w:eastAsia="Times New Roman" w:hAnsiTheme="minorHAnsi"/>
        </w:rPr>
        <w:t xml:space="preserve"> - </w:t>
      </w:r>
      <w:r>
        <w:rPr>
          <w:rFonts w:asciiTheme="minorHAnsi" w:eastAsia="Times New Roman" w:hAnsiTheme="minorHAnsi"/>
          <w:bCs/>
        </w:rPr>
        <w:t>pośrednie działania edukacyjne (</w:t>
      </w:r>
      <w:r>
        <w:rPr>
          <w:rFonts w:asciiTheme="minorHAnsi" w:eastAsia="Times New Roman" w:hAnsiTheme="minorHAnsi"/>
        </w:rPr>
        <w:t>szkolenia dla pielęgniarek, położnych i lekarzy pediatrów).</w:t>
      </w:r>
    </w:p>
    <w:p w:rsidR="00EE3CAD" w:rsidRDefault="00EE3CAD" w:rsidP="00EE3CAD">
      <w:pPr>
        <w:suppressAutoHyphens w:val="0"/>
        <w:spacing w:after="0" w:line="360" w:lineRule="auto"/>
        <w:jc w:val="both"/>
        <w:rPr>
          <w:rFonts w:asciiTheme="minorHAnsi" w:eastAsiaTheme="minorHAnsi" w:hAnsiTheme="minorHAnsi" w:cstheme="minorHAnsi"/>
          <w:kern w:val="0"/>
          <w:lang w:eastAsia="pl-PL"/>
        </w:rPr>
      </w:pPr>
    </w:p>
    <w:p w:rsidR="00EE3CAD" w:rsidRDefault="00EE3CAD" w:rsidP="00EE3CAD">
      <w:pPr>
        <w:suppressAutoHyphens w:val="0"/>
        <w:spacing w:after="0" w:line="360" w:lineRule="auto"/>
        <w:jc w:val="both"/>
        <w:rPr>
          <w:rFonts w:asciiTheme="minorHAnsi" w:eastAsiaTheme="minorHAnsi" w:hAnsiTheme="minorHAnsi" w:cstheme="minorHAnsi"/>
          <w:kern w:val="0"/>
          <w:lang w:eastAsia="pl-PL"/>
        </w:rPr>
      </w:pPr>
    </w:p>
    <w:p w:rsidR="00EE3CAD" w:rsidRDefault="00EE3CAD" w:rsidP="00CB2C3C">
      <w:pPr>
        <w:pStyle w:val="Akapitzlist"/>
        <w:numPr>
          <w:ilvl w:val="0"/>
          <w:numId w:val="9"/>
        </w:num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Działanie pn.</w:t>
      </w:r>
      <w:r>
        <w:rPr>
          <w:rFonts w:asciiTheme="minorHAnsi" w:hAnsiTheme="minorHAnsi"/>
          <w:b/>
          <w:color w:val="000000"/>
        </w:rPr>
        <w:t xml:space="preserve"> „Wizyty przygotowawcze” </w:t>
      </w:r>
      <w:r>
        <w:rPr>
          <w:rFonts w:asciiTheme="minorHAnsi" w:hAnsiTheme="minorHAnsi"/>
          <w:color w:val="000000"/>
        </w:rPr>
        <w:t>współfinansowane z funduszy Norweskich/EOG</w:t>
      </w:r>
    </w:p>
    <w:p w:rsidR="00EE3CAD" w:rsidRDefault="00EE3CAD" w:rsidP="00EE3CAD">
      <w:pPr>
        <w:pStyle w:val="Akapitzlist"/>
        <w:spacing w:after="0"/>
        <w:rPr>
          <w:rFonts w:asciiTheme="minorHAnsi" w:hAnsiTheme="minorHAnsi"/>
          <w:color w:val="000000"/>
        </w:rPr>
      </w:pPr>
    </w:p>
    <w:p w:rsidR="00EE3CAD" w:rsidRDefault="00EE3CAD" w:rsidP="00CB2C3C">
      <w:pPr>
        <w:pStyle w:val="Akapitzlist"/>
        <w:numPr>
          <w:ilvl w:val="0"/>
          <w:numId w:val="10"/>
        </w:num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okres realizacji: 04.2014-10.2014</w:t>
      </w:r>
    </w:p>
    <w:p w:rsidR="00EE3CAD" w:rsidRDefault="00EE3CAD" w:rsidP="00CB2C3C">
      <w:pPr>
        <w:pStyle w:val="Akapitzlist"/>
        <w:numPr>
          <w:ilvl w:val="0"/>
          <w:numId w:val="10"/>
        </w:num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wartość przedsięwzięcia: 60 745,00 PLN</w:t>
      </w:r>
    </w:p>
    <w:p w:rsidR="00EE3CAD" w:rsidRDefault="00EE3CAD" w:rsidP="00CB2C3C">
      <w:pPr>
        <w:pStyle w:val="Akapitzlist"/>
        <w:numPr>
          <w:ilvl w:val="0"/>
          <w:numId w:val="10"/>
        </w:numPr>
        <w:spacing w:after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dofinansowanie: 100%</w:t>
      </w:r>
    </w:p>
    <w:p w:rsidR="00EE3CAD" w:rsidRDefault="00EE3CAD" w:rsidP="00EE3CAD">
      <w:pPr>
        <w:pStyle w:val="Akapitzlist"/>
        <w:spacing w:after="0"/>
        <w:ind w:left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W roku 2014 r. wydano  60 745,00 PLN  (100% budżetu).</w:t>
      </w:r>
    </w:p>
    <w:p w:rsidR="00EE3CAD" w:rsidRDefault="00EE3CAD" w:rsidP="00EE3CAD">
      <w:pPr>
        <w:pStyle w:val="Akapitzlist"/>
        <w:spacing w:after="0"/>
        <w:ind w:left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  <w:u w:val="single"/>
        </w:rPr>
        <w:t>Przedmiot działania:</w:t>
      </w:r>
      <w:r>
        <w:rPr>
          <w:rFonts w:asciiTheme="minorHAnsi" w:hAnsiTheme="minorHAnsi"/>
          <w:color w:val="000000"/>
        </w:rPr>
        <w:t xml:space="preserve"> </w:t>
      </w:r>
    </w:p>
    <w:p w:rsidR="00EE3CAD" w:rsidRDefault="00EE3CAD" w:rsidP="00EE3CAD">
      <w:pPr>
        <w:pStyle w:val="Tekstpodstawowy"/>
        <w:spacing w:after="0" w:line="270" w:lineRule="atLeast"/>
        <w:jc w:val="both"/>
        <w:rPr>
          <w:rFonts w:asciiTheme="minorHAnsi" w:hAnsiTheme="minorHAnsi"/>
          <w:color w:val="000000"/>
          <w:kern w:val="0"/>
        </w:rPr>
      </w:pPr>
      <w:r>
        <w:rPr>
          <w:rFonts w:asciiTheme="minorHAnsi" w:hAnsiTheme="minorHAnsi"/>
          <w:color w:val="000000"/>
          <w:kern w:val="0"/>
        </w:rPr>
        <w:t>W ramach działania dziewięcioro pracowników administracyjnych i dydaktyczno-naukowych UMB odbyło krótkie wizyty w Norwegii (Bergen) i na Islandii (Reykjavik) mające na celu nawiązanie współpracy pomiędzy instytucjami z Polski a Państwami-Darczyńcami: Norwegią, Islandią i Liechtensteinem; podtrzymanie i rozwinięcie dotychczasowych kontaktów międzyinstytucjonalnych; przygotowanie i zaplanowanie wspólnego projektu; lub wypełnienie wniosku aplikacyjnego w celu ubiegania się o dofinansowanie z Funduszu Stypendialnego i Szkoleniowego lub z innych programów.</w:t>
      </w:r>
    </w:p>
    <w:p w:rsidR="00EE3CAD" w:rsidRDefault="00EE3CAD" w:rsidP="00EE3CAD">
      <w:pPr>
        <w:suppressAutoHyphens w:val="0"/>
        <w:spacing w:after="0" w:line="360" w:lineRule="auto"/>
        <w:jc w:val="both"/>
        <w:rPr>
          <w:rFonts w:asciiTheme="minorHAnsi" w:eastAsiaTheme="minorHAnsi" w:hAnsiTheme="minorHAnsi" w:cstheme="minorHAnsi"/>
          <w:kern w:val="0"/>
          <w:lang w:eastAsia="pl-PL"/>
        </w:rPr>
      </w:pPr>
    </w:p>
    <w:p w:rsidR="00EE3CAD" w:rsidRDefault="00EE3CAD" w:rsidP="00EE3CAD">
      <w:pPr>
        <w:suppressAutoHyphens w:val="0"/>
        <w:spacing w:after="0" w:line="360" w:lineRule="auto"/>
        <w:jc w:val="both"/>
        <w:rPr>
          <w:rFonts w:asciiTheme="minorHAnsi" w:eastAsiaTheme="minorHAnsi" w:hAnsiTheme="minorHAnsi" w:cstheme="minorHAnsi"/>
          <w:kern w:val="0"/>
          <w:lang w:eastAsia="pl-PL"/>
        </w:rPr>
      </w:pPr>
    </w:p>
    <w:p w:rsidR="00EE3CAD" w:rsidRDefault="00EE3CAD" w:rsidP="00EE3CAD">
      <w:pPr>
        <w:suppressAutoHyphens w:val="0"/>
        <w:spacing w:after="0"/>
        <w:jc w:val="both"/>
        <w:rPr>
          <w:rFonts w:asciiTheme="minorHAnsi" w:eastAsiaTheme="minorHAnsi" w:hAnsiTheme="minorHAnsi" w:cstheme="minorHAnsi"/>
          <w:kern w:val="0"/>
          <w:lang w:eastAsia="pl-PL"/>
        </w:rPr>
      </w:pPr>
      <w:r>
        <w:rPr>
          <w:rFonts w:asciiTheme="minorHAnsi" w:eastAsiaTheme="minorHAnsi" w:hAnsiTheme="minorHAnsi" w:cstheme="minorHAnsi"/>
          <w:b/>
          <w:kern w:val="0"/>
          <w:lang w:eastAsia="pl-PL"/>
        </w:rPr>
        <w:t>W 2014r. zostały złożone wnioski o dofinansowanie projektów</w:t>
      </w:r>
      <w:r>
        <w:rPr>
          <w:rFonts w:asciiTheme="minorHAnsi" w:eastAsiaTheme="minorHAnsi" w:hAnsiTheme="minorHAnsi" w:cstheme="minorHAnsi"/>
          <w:kern w:val="0"/>
          <w:lang w:eastAsia="pl-PL"/>
        </w:rPr>
        <w:t>:</w:t>
      </w:r>
    </w:p>
    <w:p w:rsidR="00EE3CAD" w:rsidRDefault="00EE3CAD" w:rsidP="00CB2C3C">
      <w:pPr>
        <w:pStyle w:val="Akapitzlist"/>
        <w:numPr>
          <w:ilvl w:val="0"/>
          <w:numId w:val="20"/>
        </w:numPr>
        <w:spacing w:after="0"/>
        <w:jc w:val="both"/>
        <w:rPr>
          <w:rFonts w:asciiTheme="minorHAnsi" w:eastAsiaTheme="minorHAnsi" w:hAnsiTheme="minorHAnsi" w:cstheme="minorHAnsi"/>
          <w:lang w:eastAsia="pl-PL"/>
        </w:rPr>
      </w:pPr>
      <w:r>
        <w:rPr>
          <w:rFonts w:asciiTheme="minorHAnsi" w:eastAsiaTheme="minorHAnsi" w:hAnsiTheme="minorHAnsi" w:cstheme="minorHAnsi"/>
          <w:lang w:eastAsia="pl-PL"/>
        </w:rPr>
        <w:t>„</w:t>
      </w:r>
      <w:r>
        <w:rPr>
          <w:rFonts w:asciiTheme="minorHAnsi" w:eastAsiaTheme="minorHAnsi" w:hAnsiTheme="minorHAnsi" w:cstheme="minorHAnsi"/>
          <w:i/>
          <w:lang w:eastAsia="pl-PL"/>
        </w:rPr>
        <w:t>Centrum Badań Innowacyjnych w zakresie Prewencji Chorób Cywilizacyjnych i Medycyny Indywidualizowanej</w:t>
      </w:r>
      <w:r>
        <w:rPr>
          <w:rFonts w:asciiTheme="minorHAnsi" w:eastAsiaTheme="minorHAnsi" w:hAnsiTheme="minorHAnsi" w:cstheme="minorHAnsi"/>
          <w:lang w:eastAsia="pl-PL"/>
        </w:rPr>
        <w:t>”. Projekt został przyjęty jako przedsięwzięcie priorytetowe w ramach Kontraktu Terytorialnego dla województwa Podlaskiego (Uchwała nr 257/3730/2014 Zarządu Województwa Podlaskiego),</w:t>
      </w:r>
    </w:p>
    <w:p w:rsidR="00EE3CAD" w:rsidRDefault="00EE3CAD" w:rsidP="00CB2C3C">
      <w:pPr>
        <w:pStyle w:val="Akapitzlist"/>
        <w:numPr>
          <w:ilvl w:val="0"/>
          <w:numId w:val="20"/>
        </w:numPr>
        <w:spacing w:after="0"/>
        <w:jc w:val="both"/>
        <w:rPr>
          <w:rFonts w:asciiTheme="minorHAnsi" w:eastAsiaTheme="minorHAnsi" w:hAnsiTheme="minorHAnsi" w:cstheme="minorHAnsi"/>
          <w:lang w:eastAsia="pl-PL"/>
        </w:rPr>
      </w:pPr>
      <w:r>
        <w:rPr>
          <w:rFonts w:asciiTheme="minorHAnsi" w:eastAsiaTheme="minorHAnsi" w:hAnsiTheme="minorHAnsi" w:cstheme="minorHAnsi"/>
          <w:lang w:eastAsia="pl-PL"/>
        </w:rPr>
        <w:t>„</w:t>
      </w:r>
      <w:r>
        <w:rPr>
          <w:rFonts w:asciiTheme="minorHAnsi" w:eastAsiaTheme="minorHAnsi" w:hAnsiTheme="minorHAnsi" w:cstheme="minorHAnsi"/>
          <w:i/>
          <w:lang w:eastAsia="pl-PL"/>
        </w:rPr>
        <w:t>Wykorzystanie nowych metod i narzędzi w kształceniu studentów UMB w zakresie ochrony radiologicznej”.</w:t>
      </w:r>
      <w:r>
        <w:rPr>
          <w:rFonts w:asciiTheme="minorHAnsi" w:eastAsiaTheme="minorHAnsi" w:hAnsiTheme="minorHAnsi" w:cstheme="minorHAnsi"/>
          <w:lang w:eastAsia="pl-PL"/>
        </w:rPr>
        <w:t xml:space="preserve"> Projekt</w:t>
      </w:r>
      <w:r>
        <w:t xml:space="preserve"> otrzymał dofinansowanie </w:t>
      </w:r>
      <w:r>
        <w:rPr>
          <w:rStyle w:val="Pogrubienie"/>
        </w:rPr>
        <w:t>ze środków funduszy norweskich, z działania „Rozwój Polskich Uczelni”,</w:t>
      </w:r>
    </w:p>
    <w:p w:rsidR="00EE3CAD" w:rsidRDefault="00EE3CAD" w:rsidP="00CB2C3C">
      <w:pPr>
        <w:pStyle w:val="Tekstpodstawowy"/>
        <w:numPr>
          <w:ilvl w:val="0"/>
          <w:numId w:val="20"/>
        </w:numPr>
        <w:spacing w:after="0"/>
        <w:jc w:val="both"/>
        <w:rPr>
          <w:rFonts w:asciiTheme="minorHAnsi" w:hAnsiTheme="minorHAnsi" w:cstheme="minorHAnsi"/>
          <w:color w:val="000000"/>
          <w:kern w:val="0"/>
        </w:rPr>
      </w:pPr>
      <w:r>
        <w:rPr>
          <w:rFonts w:asciiTheme="minorHAnsi" w:hAnsiTheme="minorHAnsi" w:cstheme="minorHAnsi"/>
        </w:rPr>
        <w:t>„</w:t>
      </w:r>
      <w:r>
        <w:rPr>
          <w:rFonts w:asciiTheme="minorHAnsi" w:hAnsiTheme="minorHAnsi" w:cstheme="minorHAnsi"/>
          <w:i/>
        </w:rPr>
        <w:t>Rozwój programu studiów na Wydziale Nauk o Zdrowiu UMB poprzez dostosowanie nauczania w zakresie opieki nad pacjentem terminalnym do aktualnych potrzeb społecznych</w:t>
      </w:r>
      <w:r>
        <w:rPr>
          <w:rFonts w:asciiTheme="minorHAnsi" w:hAnsiTheme="minorHAnsi" w:cstheme="minorHAnsi"/>
        </w:rPr>
        <w:t>”. Projekt znajduje się na drugim miejscu listy rezerwowej w ramach działania „Rozwój Polskich Uczelni”, finansowanego z funduszy norweskich.</w:t>
      </w:r>
    </w:p>
    <w:p w:rsidR="00EE3CAD" w:rsidRDefault="00EE3CAD" w:rsidP="00EE3CAD">
      <w:pPr>
        <w:suppressAutoHyphens w:val="0"/>
        <w:spacing w:after="0"/>
        <w:jc w:val="both"/>
        <w:rPr>
          <w:rFonts w:asciiTheme="minorHAnsi" w:eastAsiaTheme="minorHAnsi" w:hAnsiTheme="minorHAnsi" w:cstheme="minorHAnsi"/>
          <w:kern w:val="0"/>
          <w:lang w:eastAsia="pl-PL"/>
        </w:rPr>
      </w:pPr>
    </w:p>
    <w:p w:rsidR="00EE3CAD" w:rsidRDefault="00EE3CAD" w:rsidP="00EE3CAD">
      <w:pPr>
        <w:spacing w:before="60" w:after="100" w:afterAutospacing="1"/>
        <w:ind w:firstLine="284"/>
        <w:jc w:val="both"/>
      </w:pPr>
      <w:r>
        <w:t xml:space="preserve">Od </w:t>
      </w:r>
      <w:r w:rsidR="007D43BE">
        <w:t xml:space="preserve">października </w:t>
      </w:r>
      <w:r>
        <w:t xml:space="preserve">2014r. na Uniwersytecie Medycznym w Białymstoku działa </w:t>
      </w:r>
      <w:r>
        <w:rPr>
          <w:b/>
        </w:rPr>
        <w:t>Regionalny Punkt Informacyjny Eurodesk Polska</w:t>
      </w:r>
      <w:r>
        <w:t>. Biuro zajmuje się gromadzeniem, przetwarzaniem oraz udzielanie informacji europejskiej w zakresie: programów, instytucji oraz źródeł finansowania projektów młodzieżowych. Działalność ta obejmuje szeroki zakres inicjatyw europejskich skierowanych do młodzieży, m.in. wolontariat, stypendia, wizyty studyjne, jak również edukacyjne i młodzieżowe programy grantowe, takie jak  Erasmus+.</w:t>
      </w:r>
    </w:p>
    <w:p w:rsidR="00A40EA3" w:rsidRPr="00CB2C3C" w:rsidRDefault="00A40EA3" w:rsidP="009F48DA">
      <w:pPr>
        <w:jc w:val="both"/>
        <w:rPr>
          <w:b/>
        </w:rPr>
      </w:pPr>
    </w:p>
    <w:p w:rsidR="009F48DA" w:rsidRPr="00CB2C3C" w:rsidRDefault="009F48DA" w:rsidP="009F48DA">
      <w:pPr>
        <w:jc w:val="both"/>
        <w:rPr>
          <w:b/>
        </w:rPr>
      </w:pPr>
      <w:r w:rsidRPr="00CB2C3C">
        <w:rPr>
          <w:b/>
        </w:rPr>
        <w:t>BHP</w:t>
      </w:r>
    </w:p>
    <w:p w:rsidR="00A319F1" w:rsidRPr="00CB2C3C" w:rsidRDefault="0092239B" w:rsidP="00A319F1">
      <w:pPr>
        <w:ind w:firstLine="708"/>
        <w:jc w:val="both"/>
      </w:pPr>
      <w:r w:rsidRPr="00CB2C3C">
        <w:t>W roku 201</w:t>
      </w:r>
      <w:r w:rsidR="00CB2C3C" w:rsidRPr="00CB2C3C">
        <w:t>4</w:t>
      </w:r>
      <w:r w:rsidRPr="00CB2C3C">
        <w:t xml:space="preserve"> wydarzył</w:t>
      </w:r>
      <w:r w:rsidR="00A319F1" w:rsidRPr="00CB2C3C">
        <w:t xml:space="preserve"> się </w:t>
      </w:r>
      <w:r w:rsidR="00EE3CAD" w:rsidRPr="00CB2C3C">
        <w:t>jeden wypadek</w:t>
      </w:r>
      <w:r w:rsidR="00A319F1" w:rsidRPr="00CB2C3C">
        <w:t xml:space="preserve"> przy pracy. Z prowadzonej przez Inspektorat BHP dokumentacji powypadkowej wynika, że </w:t>
      </w:r>
      <w:r w:rsidR="00CB2C3C" w:rsidRPr="00CB2C3C">
        <w:t>było to zdarzenie o charakterze losowym w znacznym stopniu spowodowane nieuwagą i brakiem koncentracji pracownika.</w:t>
      </w:r>
    </w:p>
    <w:p w:rsidR="00B71475" w:rsidRPr="00CB2C3C" w:rsidRDefault="0092239B" w:rsidP="00451227">
      <w:pPr>
        <w:jc w:val="both"/>
      </w:pPr>
      <w:r w:rsidRPr="00CB2C3C">
        <w:t>S</w:t>
      </w:r>
      <w:r w:rsidR="00A319F1" w:rsidRPr="00CB2C3C">
        <w:t xml:space="preserve">twierdzono </w:t>
      </w:r>
      <w:r w:rsidRPr="00CB2C3C">
        <w:t xml:space="preserve">jeden wypadek </w:t>
      </w:r>
      <w:r w:rsidR="00A319F1" w:rsidRPr="00CB2C3C">
        <w:t xml:space="preserve">wśród studentów UMB </w:t>
      </w:r>
      <w:r w:rsidR="00B71475" w:rsidRPr="00CB2C3C">
        <w:t xml:space="preserve"> nie związany z </w:t>
      </w:r>
      <w:r w:rsidR="00A319F1" w:rsidRPr="00CB2C3C">
        <w:t>zaję</w:t>
      </w:r>
      <w:r w:rsidR="00B71475" w:rsidRPr="00CB2C3C">
        <w:t xml:space="preserve">ciami </w:t>
      </w:r>
      <w:r w:rsidR="00A319F1" w:rsidRPr="00CB2C3C">
        <w:t>dydaktyczny</w:t>
      </w:r>
      <w:r w:rsidR="00B71475" w:rsidRPr="00CB2C3C">
        <w:t>mi</w:t>
      </w:r>
      <w:r w:rsidR="007D43BE">
        <w:t>.</w:t>
      </w:r>
    </w:p>
    <w:p w:rsidR="00A319F1" w:rsidRPr="00CB2C3C" w:rsidRDefault="00B71475" w:rsidP="00451227">
      <w:pPr>
        <w:jc w:val="both"/>
      </w:pPr>
      <w:r w:rsidRPr="00CB2C3C">
        <w:t>Nie otrzymano żadnej decyzji o stwierdzeniu choroby zawodowej</w:t>
      </w:r>
      <w:r w:rsidR="00A319F1" w:rsidRPr="00CB2C3C">
        <w:t xml:space="preserve">. </w:t>
      </w:r>
    </w:p>
    <w:p w:rsidR="00B71475" w:rsidRPr="00CB2C3C" w:rsidRDefault="00AE5F9C" w:rsidP="00783623">
      <w:pPr>
        <w:pStyle w:val="Tekstpodstawowy2"/>
        <w:spacing w:after="0" w:line="240" w:lineRule="auto"/>
        <w:ind w:left="2127" w:hanging="2127"/>
        <w:jc w:val="both"/>
        <w:rPr>
          <w:rFonts w:asciiTheme="minorHAnsi" w:hAnsiTheme="minorHAnsi"/>
          <w:sz w:val="22"/>
          <w:szCs w:val="22"/>
        </w:rPr>
      </w:pPr>
      <w:r w:rsidRPr="00CB2C3C">
        <w:rPr>
          <w:rFonts w:asciiTheme="minorHAnsi" w:hAnsiTheme="minorHAnsi"/>
          <w:sz w:val="22"/>
          <w:szCs w:val="22"/>
        </w:rPr>
        <w:t>Kontrole zewnętrzne:</w:t>
      </w:r>
      <w:r w:rsidR="00451227" w:rsidRPr="00CB2C3C">
        <w:rPr>
          <w:rFonts w:asciiTheme="minorHAnsi" w:hAnsiTheme="minorHAnsi"/>
          <w:sz w:val="22"/>
          <w:szCs w:val="22"/>
        </w:rPr>
        <w:t xml:space="preserve"> </w:t>
      </w:r>
      <w:r w:rsidR="00B71475" w:rsidRPr="00CB2C3C">
        <w:rPr>
          <w:rFonts w:asciiTheme="minorHAnsi" w:hAnsiTheme="minorHAnsi"/>
          <w:sz w:val="22"/>
          <w:szCs w:val="22"/>
        </w:rPr>
        <w:t xml:space="preserve">- </w:t>
      </w:r>
      <w:r w:rsidR="00451227" w:rsidRPr="00CB2C3C">
        <w:rPr>
          <w:rFonts w:asciiTheme="minorHAnsi" w:hAnsiTheme="minorHAnsi"/>
          <w:sz w:val="22"/>
          <w:szCs w:val="22"/>
        </w:rPr>
        <w:t xml:space="preserve">Państwowy Powiatowy Inspektor Sanitarny w Białymstoku przeprowadził 1 kontrolę </w:t>
      </w:r>
      <w:r w:rsidR="00EE3CAD" w:rsidRPr="00CB2C3C">
        <w:rPr>
          <w:rFonts w:asciiTheme="minorHAnsi" w:hAnsiTheme="minorHAnsi"/>
          <w:sz w:val="22"/>
          <w:szCs w:val="22"/>
        </w:rPr>
        <w:t>jednostek organizacyjnych Uczelni – bez uwag</w:t>
      </w:r>
      <w:r w:rsidR="007D43BE">
        <w:rPr>
          <w:rFonts w:asciiTheme="minorHAnsi" w:hAnsiTheme="minorHAnsi"/>
          <w:sz w:val="22"/>
          <w:szCs w:val="22"/>
        </w:rPr>
        <w:t>,</w:t>
      </w:r>
    </w:p>
    <w:p w:rsidR="00451227" w:rsidRPr="00CB2C3C" w:rsidRDefault="00B71475" w:rsidP="00B71475">
      <w:pPr>
        <w:pStyle w:val="Tekstpodstawowy2"/>
        <w:spacing w:after="0" w:line="240" w:lineRule="auto"/>
        <w:ind w:left="2127" w:hanging="3"/>
        <w:jc w:val="both"/>
        <w:rPr>
          <w:rFonts w:asciiTheme="minorHAnsi" w:hAnsiTheme="minorHAnsi"/>
          <w:sz w:val="22"/>
          <w:szCs w:val="22"/>
        </w:rPr>
      </w:pPr>
      <w:r w:rsidRPr="00CB2C3C">
        <w:rPr>
          <w:rFonts w:asciiTheme="minorHAnsi" w:hAnsiTheme="minorHAnsi"/>
          <w:sz w:val="22"/>
          <w:szCs w:val="22"/>
        </w:rPr>
        <w:t>- Państwowa Inspekcja Pracy – 1 kontrola w</w:t>
      </w:r>
      <w:r w:rsidR="00EE3CAD" w:rsidRPr="00CB2C3C">
        <w:rPr>
          <w:rFonts w:asciiTheme="minorHAnsi" w:hAnsiTheme="minorHAnsi"/>
          <w:sz w:val="22"/>
          <w:szCs w:val="22"/>
        </w:rPr>
        <w:t xml:space="preserve"> Zakładzie Farmakodynamiki – bez uwag</w:t>
      </w:r>
      <w:r w:rsidR="00451227" w:rsidRPr="00CB2C3C">
        <w:rPr>
          <w:rFonts w:asciiTheme="minorHAnsi" w:hAnsiTheme="minorHAnsi"/>
          <w:sz w:val="22"/>
          <w:szCs w:val="22"/>
        </w:rPr>
        <w:t>.</w:t>
      </w:r>
    </w:p>
    <w:p w:rsidR="00AE5F9C" w:rsidRPr="00CB2C3C" w:rsidRDefault="00EC206B" w:rsidP="00B71475">
      <w:pPr>
        <w:jc w:val="both"/>
      </w:pPr>
      <w:r w:rsidRPr="00CB2C3C">
        <w:t>Kontrole wewnętrzne:</w:t>
      </w:r>
      <w:r w:rsidR="00451227" w:rsidRPr="00CB2C3C">
        <w:t xml:space="preserve"> </w:t>
      </w:r>
      <w:r w:rsidR="00EE3CAD" w:rsidRPr="00CB2C3C">
        <w:t>33</w:t>
      </w:r>
      <w:r w:rsidR="00451227" w:rsidRPr="00CB2C3C">
        <w:t xml:space="preserve"> </w:t>
      </w:r>
      <w:r w:rsidR="00783623" w:rsidRPr="00CB2C3C">
        <w:t xml:space="preserve">kontrole </w:t>
      </w:r>
      <w:r w:rsidR="00451227" w:rsidRPr="00CB2C3C">
        <w:t>przeprowadzili Inspektorzy BHP i PPOŻ</w:t>
      </w:r>
      <w:r w:rsidR="00B71475" w:rsidRPr="00CB2C3C">
        <w:t>, z</w:t>
      </w:r>
      <w:r w:rsidR="00AE5F9C" w:rsidRPr="00CB2C3C">
        <w:t xml:space="preserve">alecenia </w:t>
      </w:r>
      <w:r w:rsidR="00783623" w:rsidRPr="00CB2C3C">
        <w:t xml:space="preserve">pokontrolne </w:t>
      </w:r>
      <w:r w:rsidR="00AE5F9C" w:rsidRPr="00CB2C3C">
        <w:t>realizowane są na bieżąco.</w:t>
      </w:r>
    </w:p>
    <w:p w:rsidR="00AE5F9C" w:rsidRPr="00CB2C3C" w:rsidRDefault="00AE5F9C" w:rsidP="00783623">
      <w:pPr>
        <w:jc w:val="both"/>
      </w:pPr>
      <w:r w:rsidRPr="00CB2C3C">
        <w:t>W sposób ciągły prowadzone są okresowe szkolenia BHP, w roku ubiegłym p</w:t>
      </w:r>
      <w:r w:rsidR="0033493E" w:rsidRPr="00CB2C3C">
        <w:t>r</w:t>
      </w:r>
      <w:r w:rsidRPr="00CB2C3C">
        <w:t xml:space="preserve">zeszkolono </w:t>
      </w:r>
      <w:r w:rsidR="0033493E" w:rsidRPr="00CB2C3C">
        <w:t xml:space="preserve">łącznie </w:t>
      </w:r>
      <w:r w:rsidR="00CB2C3C" w:rsidRPr="00CB2C3C">
        <w:t xml:space="preserve">370 </w:t>
      </w:r>
      <w:r w:rsidR="0033493E" w:rsidRPr="00CB2C3C">
        <w:t>pracowników UMB.</w:t>
      </w:r>
    </w:p>
    <w:p w:rsidR="009000DD" w:rsidRPr="00F755F7" w:rsidRDefault="009000DD" w:rsidP="002F3B36">
      <w:pPr>
        <w:jc w:val="both"/>
        <w:rPr>
          <w:rFonts w:asciiTheme="minorHAnsi" w:hAnsiTheme="minorHAnsi" w:cstheme="minorHAnsi"/>
          <w:bCs/>
          <w:i/>
        </w:rPr>
      </w:pPr>
    </w:p>
    <w:sectPr w:rsidR="009000DD" w:rsidRPr="00F755F7" w:rsidSect="006E3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13C2C"/>
    <w:multiLevelType w:val="hybridMultilevel"/>
    <w:tmpl w:val="28D864FC"/>
    <w:lvl w:ilvl="0" w:tplc="008EAF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5623"/>
    <w:multiLevelType w:val="hybridMultilevel"/>
    <w:tmpl w:val="8808F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71CF3"/>
    <w:multiLevelType w:val="hybridMultilevel"/>
    <w:tmpl w:val="AF6EA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186B81"/>
    <w:multiLevelType w:val="hybridMultilevel"/>
    <w:tmpl w:val="0186C4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6A46B8"/>
    <w:multiLevelType w:val="hybridMultilevel"/>
    <w:tmpl w:val="7A6AB33A"/>
    <w:lvl w:ilvl="0" w:tplc="008EAF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1F5837"/>
    <w:multiLevelType w:val="hybridMultilevel"/>
    <w:tmpl w:val="1B7CD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064006"/>
    <w:multiLevelType w:val="hybridMultilevel"/>
    <w:tmpl w:val="39C48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D02296"/>
    <w:multiLevelType w:val="hybridMultilevel"/>
    <w:tmpl w:val="35F41D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46632"/>
    <w:multiLevelType w:val="hybridMultilevel"/>
    <w:tmpl w:val="9D36C948"/>
    <w:lvl w:ilvl="0" w:tplc="008EAF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8178BB"/>
    <w:multiLevelType w:val="hybridMultilevel"/>
    <w:tmpl w:val="0602F6F8"/>
    <w:lvl w:ilvl="0" w:tplc="008EAF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FF61BD"/>
    <w:multiLevelType w:val="hybridMultilevel"/>
    <w:tmpl w:val="A0485F62"/>
    <w:lvl w:ilvl="0" w:tplc="008EAF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F2561A"/>
    <w:multiLevelType w:val="hybridMultilevel"/>
    <w:tmpl w:val="F230CE74"/>
    <w:lvl w:ilvl="0" w:tplc="008EAF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6769F8"/>
    <w:multiLevelType w:val="hybridMultilevel"/>
    <w:tmpl w:val="4152746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146DD"/>
    <w:multiLevelType w:val="hybridMultilevel"/>
    <w:tmpl w:val="A52AE5D4"/>
    <w:lvl w:ilvl="0" w:tplc="008EAF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FB586B"/>
    <w:multiLevelType w:val="hybridMultilevel"/>
    <w:tmpl w:val="AE405C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C327F4"/>
    <w:multiLevelType w:val="hybridMultilevel"/>
    <w:tmpl w:val="CCA69C4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B1400FB"/>
    <w:multiLevelType w:val="hybridMultilevel"/>
    <w:tmpl w:val="857A05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F83E01"/>
    <w:multiLevelType w:val="hybridMultilevel"/>
    <w:tmpl w:val="C5AAAB22"/>
    <w:lvl w:ilvl="0" w:tplc="008EAF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DF2C33"/>
    <w:multiLevelType w:val="hybridMultilevel"/>
    <w:tmpl w:val="A516CB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B93BA9"/>
    <w:multiLevelType w:val="hybridMultilevel"/>
    <w:tmpl w:val="F1D28920"/>
    <w:lvl w:ilvl="0" w:tplc="20F6D7D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3"/>
  </w:num>
  <w:num w:numId="4">
    <w:abstractNumId w:val="10"/>
  </w:num>
  <w:num w:numId="5">
    <w:abstractNumId w:val="0"/>
  </w:num>
  <w:num w:numId="6">
    <w:abstractNumId w:val="9"/>
  </w:num>
  <w:num w:numId="7">
    <w:abstractNumId w:val="11"/>
  </w:num>
  <w:num w:numId="8">
    <w:abstractNumId w:val="19"/>
  </w:num>
  <w:num w:numId="9">
    <w:abstractNumId w:val="12"/>
  </w:num>
  <w:num w:numId="10">
    <w:abstractNumId w:val="16"/>
  </w:num>
  <w:num w:numId="11">
    <w:abstractNumId w:val="15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1"/>
  </w:num>
  <w:num w:numId="15">
    <w:abstractNumId w:val="2"/>
  </w:num>
  <w:num w:numId="16">
    <w:abstractNumId w:val="3"/>
  </w:num>
  <w:num w:numId="17">
    <w:abstractNumId w:val="7"/>
  </w:num>
  <w:num w:numId="18">
    <w:abstractNumId w:val="14"/>
  </w:num>
  <w:num w:numId="1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B36"/>
    <w:rsid w:val="00007A11"/>
    <w:rsid w:val="00024BFD"/>
    <w:rsid w:val="00035275"/>
    <w:rsid w:val="00052185"/>
    <w:rsid w:val="00072BFD"/>
    <w:rsid w:val="00072F1F"/>
    <w:rsid w:val="000C565F"/>
    <w:rsid w:val="000E5FDF"/>
    <w:rsid w:val="000F339C"/>
    <w:rsid w:val="001345D4"/>
    <w:rsid w:val="00145E23"/>
    <w:rsid w:val="00177922"/>
    <w:rsid w:val="00191D80"/>
    <w:rsid w:val="001F269F"/>
    <w:rsid w:val="001F6AF8"/>
    <w:rsid w:val="00266E1E"/>
    <w:rsid w:val="0029206B"/>
    <w:rsid w:val="002D0ED0"/>
    <w:rsid w:val="002D5B25"/>
    <w:rsid w:val="002E5EAE"/>
    <w:rsid w:val="002F3B36"/>
    <w:rsid w:val="0033493E"/>
    <w:rsid w:val="00350BA5"/>
    <w:rsid w:val="00352397"/>
    <w:rsid w:val="00407216"/>
    <w:rsid w:val="004408C3"/>
    <w:rsid w:val="00451227"/>
    <w:rsid w:val="00485D22"/>
    <w:rsid w:val="00496050"/>
    <w:rsid w:val="004B497C"/>
    <w:rsid w:val="004C2510"/>
    <w:rsid w:val="00503D60"/>
    <w:rsid w:val="00522FDE"/>
    <w:rsid w:val="005E1AA6"/>
    <w:rsid w:val="00616257"/>
    <w:rsid w:val="00645979"/>
    <w:rsid w:val="00675966"/>
    <w:rsid w:val="006C79F8"/>
    <w:rsid w:val="006E3C89"/>
    <w:rsid w:val="00704AC9"/>
    <w:rsid w:val="00717830"/>
    <w:rsid w:val="00721E43"/>
    <w:rsid w:val="0072639B"/>
    <w:rsid w:val="007342F1"/>
    <w:rsid w:val="00751CBF"/>
    <w:rsid w:val="00783623"/>
    <w:rsid w:val="00792E6F"/>
    <w:rsid w:val="007B3438"/>
    <w:rsid w:val="007D43BE"/>
    <w:rsid w:val="007E05A1"/>
    <w:rsid w:val="007F219B"/>
    <w:rsid w:val="008208D5"/>
    <w:rsid w:val="008A2696"/>
    <w:rsid w:val="008A64C3"/>
    <w:rsid w:val="009000DD"/>
    <w:rsid w:val="0092239B"/>
    <w:rsid w:val="009242DE"/>
    <w:rsid w:val="00972EA9"/>
    <w:rsid w:val="009B1F1D"/>
    <w:rsid w:val="009B4936"/>
    <w:rsid w:val="009C5AFB"/>
    <w:rsid w:val="009C728E"/>
    <w:rsid w:val="009D144A"/>
    <w:rsid w:val="009E08E6"/>
    <w:rsid w:val="009F090C"/>
    <w:rsid w:val="009F48DA"/>
    <w:rsid w:val="00A319F1"/>
    <w:rsid w:val="00A40EA3"/>
    <w:rsid w:val="00A44C88"/>
    <w:rsid w:val="00A509C9"/>
    <w:rsid w:val="00A55113"/>
    <w:rsid w:val="00A86870"/>
    <w:rsid w:val="00A902EF"/>
    <w:rsid w:val="00AB0B91"/>
    <w:rsid w:val="00AB300C"/>
    <w:rsid w:val="00AC410C"/>
    <w:rsid w:val="00AE5F9C"/>
    <w:rsid w:val="00AF38C7"/>
    <w:rsid w:val="00B1064B"/>
    <w:rsid w:val="00B1183D"/>
    <w:rsid w:val="00B30A3A"/>
    <w:rsid w:val="00B56D2B"/>
    <w:rsid w:val="00B71475"/>
    <w:rsid w:val="00B73E42"/>
    <w:rsid w:val="00B97C99"/>
    <w:rsid w:val="00BB5813"/>
    <w:rsid w:val="00BD65EA"/>
    <w:rsid w:val="00BE0B47"/>
    <w:rsid w:val="00BF5207"/>
    <w:rsid w:val="00C33A16"/>
    <w:rsid w:val="00C44C6A"/>
    <w:rsid w:val="00C45ED9"/>
    <w:rsid w:val="00C851EB"/>
    <w:rsid w:val="00CA706D"/>
    <w:rsid w:val="00CB24D0"/>
    <w:rsid w:val="00CB2C3C"/>
    <w:rsid w:val="00D17A14"/>
    <w:rsid w:val="00D4178E"/>
    <w:rsid w:val="00D875BC"/>
    <w:rsid w:val="00D9454A"/>
    <w:rsid w:val="00D9648C"/>
    <w:rsid w:val="00E04267"/>
    <w:rsid w:val="00E25F1B"/>
    <w:rsid w:val="00EC206B"/>
    <w:rsid w:val="00EC3D9B"/>
    <w:rsid w:val="00EC5FC1"/>
    <w:rsid w:val="00EE3CAD"/>
    <w:rsid w:val="00F01B53"/>
    <w:rsid w:val="00F0277D"/>
    <w:rsid w:val="00F07158"/>
    <w:rsid w:val="00F3339D"/>
    <w:rsid w:val="00F36AA5"/>
    <w:rsid w:val="00F54CBB"/>
    <w:rsid w:val="00F755F7"/>
    <w:rsid w:val="00F91B4D"/>
    <w:rsid w:val="00FC0E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135D6D-6862-4D52-B04F-78F2DC93D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3B36"/>
    <w:pPr>
      <w:suppressAutoHyphens/>
    </w:pPr>
    <w:rPr>
      <w:rFonts w:ascii="Calibri" w:eastAsia="Calibri" w:hAnsi="Calibri" w:cs="Times New Roman"/>
      <w:kern w:val="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3B36"/>
    <w:pPr>
      <w:suppressAutoHyphens w:val="0"/>
      <w:ind w:left="720"/>
      <w:contextualSpacing/>
    </w:pPr>
    <w:rPr>
      <w:kern w:val="0"/>
    </w:rPr>
  </w:style>
  <w:style w:type="paragraph" w:styleId="Bezodstpw">
    <w:name w:val="No Spacing"/>
    <w:qFormat/>
    <w:rsid w:val="002F3B36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2F3B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C3D9B"/>
    <w:rPr>
      <w:b/>
      <w:bCs/>
    </w:rPr>
  </w:style>
  <w:style w:type="paragraph" w:styleId="Tekstpodstawowy2">
    <w:name w:val="Body Text 2"/>
    <w:basedOn w:val="Normalny"/>
    <w:link w:val="Tekstpodstawowy2Znak"/>
    <w:uiPriority w:val="99"/>
    <w:unhideWhenUsed/>
    <w:rsid w:val="00A319F1"/>
    <w:pPr>
      <w:suppressAutoHyphens w:val="0"/>
      <w:spacing w:after="120" w:line="480" w:lineRule="auto"/>
    </w:pPr>
    <w:rPr>
      <w:rFonts w:ascii="Times New Roman" w:eastAsia="Times New Roman" w:hAnsi="Times New Roman"/>
      <w:kern w:val="0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319F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91D8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91D80"/>
    <w:rPr>
      <w:rFonts w:ascii="Calibri" w:eastAsia="Calibri" w:hAnsi="Calibri" w:cs="Times New Roman"/>
      <w:kern w:val="1"/>
    </w:rPr>
  </w:style>
  <w:style w:type="paragraph" w:customStyle="1" w:styleId="Akapitzlist1">
    <w:name w:val="Akapit z listą1"/>
    <w:basedOn w:val="Normalny"/>
    <w:uiPriority w:val="99"/>
    <w:rsid w:val="0029206B"/>
    <w:pPr>
      <w:suppressAutoHyphens w:val="0"/>
      <w:spacing w:after="0" w:line="360" w:lineRule="auto"/>
      <w:ind w:left="720"/>
      <w:contextualSpacing/>
      <w:jc w:val="both"/>
    </w:pPr>
    <w:rPr>
      <w:rFonts w:eastAsia="Times New Roman"/>
      <w:kern w:val="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E3CAD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E3CAD"/>
    <w:rPr>
      <w:rFonts w:ascii="Calibri" w:eastAsia="Calibri" w:hAnsi="Calibri"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4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2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C041C-FCE9-4E6D-BB32-FBA19BFC2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4802</Words>
  <Characters>28816</Characters>
  <Application>Microsoft Office Word</Application>
  <DocSecurity>0</DocSecurity>
  <Lines>240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Emilia Minasz</cp:lastModifiedBy>
  <cp:revision>2</cp:revision>
  <cp:lastPrinted>2013-06-24T09:16:00Z</cp:lastPrinted>
  <dcterms:created xsi:type="dcterms:W3CDTF">2015-07-01T09:44:00Z</dcterms:created>
  <dcterms:modified xsi:type="dcterms:W3CDTF">2015-07-01T09:44:00Z</dcterms:modified>
</cp:coreProperties>
</file>