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942" w:rsidRDefault="003171AC" w:rsidP="003171AC">
      <w:pPr>
        <w:ind w:right="-567"/>
        <w:jc w:val="both"/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56942" w:rsidRDefault="00356942" w:rsidP="00FD59D6">
      <w:pPr>
        <w:pStyle w:val="Tekstblokowy"/>
        <w:spacing w:line="360" w:lineRule="auto"/>
        <w:jc w:val="right"/>
      </w:pPr>
    </w:p>
    <w:p w:rsidR="00FD59D6" w:rsidRDefault="00FD59D6" w:rsidP="00FD59D6">
      <w:pPr>
        <w:pStyle w:val="Tytu"/>
        <w:rPr>
          <w:b w:val="0"/>
        </w:rPr>
      </w:pPr>
      <w:r w:rsidRPr="00FD59D6">
        <w:rPr>
          <w:b w:val="0"/>
        </w:rPr>
        <w:t>Uchwała  nr  103</w:t>
      </w:r>
      <w:r w:rsidR="00356942" w:rsidRPr="00FD59D6">
        <w:rPr>
          <w:b w:val="0"/>
        </w:rPr>
        <w:t>/201</w:t>
      </w:r>
      <w:r w:rsidR="00F92FB1" w:rsidRPr="00FD59D6">
        <w:rPr>
          <w:b w:val="0"/>
        </w:rPr>
        <w:t>2</w:t>
      </w:r>
    </w:p>
    <w:p w:rsidR="00FD59D6" w:rsidRDefault="00356942" w:rsidP="00FD59D6">
      <w:pPr>
        <w:pStyle w:val="Tytu"/>
        <w:rPr>
          <w:b w:val="0"/>
        </w:rPr>
      </w:pPr>
      <w:r w:rsidRPr="00FD59D6">
        <w:rPr>
          <w:b w:val="0"/>
        </w:rPr>
        <w:t>Senatu Uniwersytetu Medycznego  w Białymstoku</w:t>
      </w:r>
    </w:p>
    <w:p w:rsidR="00356942" w:rsidRPr="00FD59D6" w:rsidRDefault="00356942" w:rsidP="00FD59D6">
      <w:pPr>
        <w:pStyle w:val="Tytu"/>
        <w:rPr>
          <w:b w:val="0"/>
        </w:rPr>
      </w:pPr>
      <w:r w:rsidRPr="00FD59D6">
        <w:rPr>
          <w:b w:val="0"/>
        </w:rPr>
        <w:t xml:space="preserve">z dnia </w:t>
      </w:r>
      <w:r w:rsidR="00FD59D6" w:rsidRPr="00FD59D6">
        <w:rPr>
          <w:b w:val="0"/>
        </w:rPr>
        <w:t>19.11.2012</w:t>
      </w:r>
      <w:r w:rsidRPr="00FD59D6">
        <w:rPr>
          <w:b w:val="0"/>
        </w:rPr>
        <w:t>r.</w:t>
      </w:r>
    </w:p>
    <w:p w:rsidR="00356942" w:rsidRPr="00FD59D6" w:rsidRDefault="00356942" w:rsidP="00FD59D6">
      <w:pPr>
        <w:spacing w:line="360" w:lineRule="auto"/>
        <w:ind w:left="708"/>
        <w:jc w:val="center"/>
      </w:pPr>
    </w:p>
    <w:p w:rsidR="00356942" w:rsidRPr="00FD59D6" w:rsidRDefault="00356942" w:rsidP="00356942">
      <w:pPr>
        <w:ind w:left="708"/>
        <w:jc w:val="center"/>
      </w:pPr>
    </w:p>
    <w:p w:rsidR="00356942" w:rsidRPr="00FD59D6" w:rsidRDefault="00356942" w:rsidP="00356942">
      <w:pPr>
        <w:pStyle w:val="Tekstpodstawowywcity"/>
        <w:rPr>
          <w:b/>
        </w:rPr>
      </w:pPr>
      <w:r w:rsidRPr="00FD59D6">
        <w:rPr>
          <w:b/>
        </w:rPr>
        <w:t>w sprawie wyboru podmiotu do badania sprawozdania finansowego Uniwersytetu Medycznego w Białymstoku za 201</w:t>
      </w:r>
      <w:r w:rsidR="00F92FB1" w:rsidRPr="00FD59D6">
        <w:rPr>
          <w:b/>
        </w:rPr>
        <w:t>2</w:t>
      </w:r>
      <w:r w:rsidRPr="00FD59D6">
        <w:rPr>
          <w:b/>
        </w:rPr>
        <w:t xml:space="preserve"> rok. </w:t>
      </w:r>
    </w:p>
    <w:p w:rsidR="00356942" w:rsidRDefault="00356942" w:rsidP="00356942">
      <w:pPr>
        <w:pStyle w:val="Tekstpodstawowywcity"/>
      </w:pPr>
    </w:p>
    <w:p w:rsidR="00FD59D6" w:rsidRPr="0083477E" w:rsidRDefault="00FD59D6" w:rsidP="00356942">
      <w:pPr>
        <w:pStyle w:val="Tekstpodstawowywcity"/>
      </w:pPr>
    </w:p>
    <w:p w:rsidR="00356942" w:rsidRPr="0083477E" w:rsidRDefault="00FD59D6" w:rsidP="00356942">
      <w:pPr>
        <w:pStyle w:val="Tekstpodstawowywcity"/>
      </w:pPr>
      <w:r>
        <w:tab/>
      </w:r>
      <w:r w:rsidR="00356942" w:rsidRPr="0083477E">
        <w:t>Na podstawie art.66 ust.4 ustawy o rachunkowości z dnia 29.09.1994 r.(Dz. U. z 2009 roku  Nr 152 poz. 1223 wraz z późniejszymi zmianami) uchwala się co następuje:</w:t>
      </w:r>
    </w:p>
    <w:p w:rsidR="00356942" w:rsidRPr="0083477E" w:rsidRDefault="00356942" w:rsidP="00356942">
      <w:pPr>
        <w:pStyle w:val="Tekstpodstawowywcity"/>
        <w:rPr>
          <w:i/>
        </w:rPr>
      </w:pPr>
    </w:p>
    <w:p w:rsidR="00356942" w:rsidRPr="0083477E" w:rsidRDefault="00356942" w:rsidP="00356942">
      <w:pPr>
        <w:pStyle w:val="Tekstpodstawowywcity"/>
        <w:jc w:val="center"/>
      </w:pPr>
      <w:r w:rsidRPr="0083477E">
        <w:t>§ 1</w:t>
      </w:r>
    </w:p>
    <w:p w:rsidR="00356942" w:rsidRPr="0083477E" w:rsidRDefault="00356942" w:rsidP="00356942">
      <w:pPr>
        <w:pStyle w:val="Tekstpodstawowywcity"/>
        <w:jc w:val="center"/>
      </w:pPr>
    </w:p>
    <w:p w:rsidR="00356942" w:rsidRPr="0083477E" w:rsidRDefault="00356942" w:rsidP="00FD59D6">
      <w:pPr>
        <w:pStyle w:val="Tekstpodstawowywcity"/>
        <w:jc w:val="both"/>
      </w:pPr>
      <w:r w:rsidRPr="0083477E">
        <w:t>Senat Uniwersytetu  Medycznego  w Białymstoku dokonuje wyboru podmiotu p.n.</w:t>
      </w:r>
      <w:r w:rsidR="00FD59D6">
        <w:t xml:space="preserve"> </w:t>
      </w:r>
      <w:r w:rsidR="00FD59D6">
        <w:t>Polskie Centrum Auditingu i Doradztwa Audyt Sp. z o.o.</w:t>
      </w:r>
      <w:r w:rsidR="00FD59D6">
        <w:t xml:space="preserve"> z siedzibą w</w:t>
      </w:r>
      <w:r w:rsidR="00FD59D6">
        <w:t xml:space="preserve"> Biały</w:t>
      </w:r>
      <w:r w:rsidR="00FD59D6">
        <w:t>m</w:t>
      </w:r>
      <w:r w:rsidR="00FD59D6">
        <w:t>stok</w:t>
      </w:r>
      <w:r w:rsidR="00FD59D6">
        <w:t xml:space="preserve">u </w:t>
      </w:r>
      <w:r w:rsidRPr="0083477E">
        <w:t>do przeprowadzenia badania sprawozdania finansowego Uniwersytetu Medycznego w Białymstoku za 201</w:t>
      </w:r>
      <w:r w:rsidR="00F92FB1" w:rsidRPr="0083477E">
        <w:t>2</w:t>
      </w:r>
      <w:r w:rsidRPr="0083477E">
        <w:t xml:space="preserve"> rok.</w:t>
      </w:r>
    </w:p>
    <w:p w:rsidR="00356942" w:rsidRDefault="00356942" w:rsidP="00356942">
      <w:pPr>
        <w:pStyle w:val="Tekstpodstawowywcity"/>
      </w:pPr>
    </w:p>
    <w:p w:rsidR="00FD59D6" w:rsidRPr="0083477E" w:rsidRDefault="00FD59D6" w:rsidP="00356942">
      <w:pPr>
        <w:pStyle w:val="Tekstpodstawowywcity"/>
      </w:pPr>
    </w:p>
    <w:p w:rsidR="00356942" w:rsidRPr="0083477E" w:rsidRDefault="00356942" w:rsidP="00356942">
      <w:pPr>
        <w:pStyle w:val="Tekstpodstawowywcity"/>
      </w:pPr>
      <w:r w:rsidRPr="0083477E">
        <w:tab/>
      </w:r>
      <w:r w:rsidRPr="0083477E">
        <w:tab/>
      </w:r>
      <w:r w:rsidRPr="0083477E">
        <w:tab/>
      </w:r>
      <w:r w:rsidRPr="0083477E">
        <w:tab/>
      </w:r>
      <w:r w:rsidRPr="0083477E">
        <w:tab/>
      </w:r>
      <w:r w:rsidRPr="0083477E">
        <w:tab/>
      </w:r>
      <w:r w:rsidRPr="0083477E">
        <w:tab/>
      </w:r>
      <w:r w:rsidRPr="0083477E">
        <w:tab/>
      </w:r>
      <w:bookmarkStart w:id="0" w:name="_GoBack"/>
      <w:bookmarkEnd w:id="0"/>
      <w:r w:rsidRPr="0083477E">
        <w:t>Przewodniczący Senatu</w:t>
      </w:r>
    </w:p>
    <w:p w:rsidR="00356942" w:rsidRDefault="00356942" w:rsidP="00356942">
      <w:pPr>
        <w:pStyle w:val="Tekstpodstawowywcity"/>
        <w:jc w:val="center"/>
      </w:pPr>
      <w:r w:rsidRPr="0083477E">
        <w:t xml:space="preserve">                                                                         Rektor</w:t>
      </w:r>
    </w:p>
    <w:p w:rsidR="00066A44" w:rsidRPr="0083477E" w:rsidRDefault="00066A44" w:rsidP="00356942">
      <w:pPr>
        <w:pStyle w:val="Tekstpodstawowywcity"/>
        <w:jc w:val="center"/>
      </w:pPr>
    </w:p>
    <w:p w:rsidR="00356942" w:rsidRPr="0083477E" w:rsidRDefault="00356942" w:rsidP="00356942">
      <w:pPr>
        <w:pStyle w:val="Tekstpodstawowywcity"/>
        <w:jc w:val="center"/>
      </w:pPr>
      <w:r w:rsidRPr="0083477E">
        <w:t xml:space="preserve">                                                                               prof. dr hab. Jacek </w:t>
      </w:r>
      <w:proofErr w:type="spellStart"/>
      <w:r w:rsidRPr="0083477E">
        <w:t>Nikliński</w:t>
      </w:r>
      <w:proofErr w:type="spellEnd"/>
    </w:p>
    <w:p w:rsidR="007211DA" w:rsidRPr="0083477E" w:rsidRDefault="007211DA"/>
    <w:sectPr w:rsidR="007211DA" w:rsidRPr="00834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198"/>
    <w:rsid w:val="00066A44"/>
    <w:rsid w:val="003171AC"/>
    <w:rsid w:val="00356942"/>
    <w:rsid w:val="007211DA"/>
    <w:rsid w:val="0083477E"/>
    <w:rsid w:val="008F334D"/>
    <w:rsid w:val="00E8733F"/>
    <w:rsid w:val="00EB3198"/>
    <w:rsid w:val="00F92FB1"/>
    <w:rsid w:val="00FD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9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56942"/>
    <w:pPr>
      <w:keepNext/>
      <w:jc w:val="right"/>
      <w:outlineLvl w:val="0"/>
    </w:pPr>
    <w:rPr>
      <w:b/>
      <w:i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356942"/>
    <w:pPr>
      <w:keepNext/>
      <w:jc w:val="center"/>
      <w:outlineLvl w:val="1"/>
    </w:pPr>
    <w:rPr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56942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356942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569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569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rsid w:val="00356942"/>
    <w:pPr>
      <w:ind w:left="1416" w:right="-567" w:firstLine="1416"/>
    </w:pPr>
    <w:rPr>
      <w:sz w:val="28"/>
      <w:szCs w:val="20"/>
    </w:rPr>
  </w:style>
  <w:style w:type="paragraph" w:styleId="Tytu">
    <w:name w:val="Title"/>
    <w:basedOn w:val="Normalny"/>
    <w:link w:val="TytuZnak"/>
    <w:qFormat/>
    <w:rsid w:val="00356942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35694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56942"/>
    <w:pPr>
      <w:ind w:left="708"/>
      <w:jc w:val="center"/>
    </w:pPr>
    <w:rPr>
      <w:b/>
      <w:szCs w:val="20"/>
    </w:rPr>
  </w:style>
  <w:style w:type="character" w:customStyle="1" w:styleId="PodtytuZnak">
    <w:name w:val="Podtytuł Znak"/>
    <w:basedOn w:val="Domylnaczcionkaakapitu"/>
    <w:link w:val="Podtytu"/>
    <w:rsid w:val="0035694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4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9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56942"/>
    <w:pPr>
      <w:keepNext/>
      <w:jc w:val="right"/>
      <w:outlineLvl w:val="0"/>
    </w:pPr>
    <w:rPr>
      <w:b/>
      <w:i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356942"/>
    <w:pPr>
      <w:keepNext/>
      <w:jc w:val="center"/>
      <w:outlineLvl w:val="1"/>
    </w:pPr>
    <w:rPr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56942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356942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569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569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blokowy">
    <w:name w:val="Block Text"/>
    <w:basedOn w:val="Normalny"/>
    <w:rsid w:val="00356942"/>
    <w:pPr>
      <w:ind w:left="1416" w:right="-567" w:firstLine="1416"/>
    </w:pPr>
    <w:rPr>
      <w:sz w:val="28"/>
      <w:szCs w:val="20"/>
    </w:rPr>
  </w:style>
  <w:style w:type="paragraph" w:styleId="Tytu">
    <w:name w:val="Title"/>
    <w:basedOn w:val="Normalny"/>
    <w:link w:val="TytuZnak"/>
    <w:qFormat/>
    <w:rsid w:val="00356942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35694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356942"/>
    <w:pPr>
      <w:ind w:left="708"/>
      <w:jc w:val="center"/>
    </w:pPr>
    <w:rPr>
      <w:b/>
      <w:szCs w:val="20"/>
    </w:rPr>
  </w:style>
  <w:style w:type="character" w:customStyle="1" w:styleId="PodtytuZnak">
    <w:name w:val="Podtytuł Znak"/>
    <w:basedOn w:val="Domylnaczcionkaakapitu"/>
    <w:link w:val="Podtytu"/>
    <w:rsid w:val="0035694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4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backiel</dc:creator>
  <cp:lastModifiedBy>UMB</cp:lastModifiedBy>
  <cp:revision>4</cp:revision>
  <cp:lastPrinted>2012-11-20T10:28:00Z</cp:lastPrinted>
  <dcterms:created xsi:type="dcterms:W3CDTF">2012-11-16T09:55:00Z</dcterms:created>
  <dcterms:modified xsi:type="dcterms:W3CDTF">2012-11-20T10:28:00Z</dcterms:modified>
</cp:coreProperties>
</file>