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D7A" w:rsidRDefault="002A6AAD" w:rsidP="002A6AA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Uchwała nr 99</w:t>
      </w:r>
      <w:r w:rsidR="00A35D7A">
        <w:rPr>
          <w:rFonts w:ascii="Times New Roman" w:hAnsi="Times New Roman" w:cs="Times New Roman"/>
          <w:b/>
          <w:bCs/>
        </w:rPr>
        <w:t>/2012</w:t>
      </w:r>
    </w:p>
    <w:p w:rsidR="00A35D7A" w:rsidRDefault="00A35D7A" w:rsidP="002A6AA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Senatu Uniwersytetu Medycznego w Białymstoku</w:t>
      </w:r>
    </w:p>
    <w:p w:rsidR="00A35D7A" w:rsidRDefault="00A35D7A" w:rsidP="002A6AA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 dnia 19.11.2012 r.</w:t>
      </w:r>
    </w:p>
    <w:p w:rsidR="002A6AAD" w:rsidRDefault="002A6AAD" w:rsidP="002A6AA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A35D7A" w:rsidRDefault="00A35D7A" w:rsidP="002A6AA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zmiany Uchwały nr 59/2011 z dnia 13.06.2011 r. w sprawie wyrażenia zgody na przystąpienia do projektu pn. „Ośrodek do analiz zagrożeń cywilizacyjnych lub środowiskowych i sposobów przeciwdziałania” w ramach Programu Operacyjnego Rozwój Polski Wschodniej 2007-2013, zmienionej Uchwałą nr 82/2011 z dnia 12.12.2011 r. </w:t>
      </w:r>
    </w:p>
    <w:p w:rsidR="00A35D7A" w:rsidRPr="00AD62AD" w:rsidRDefault="00A35D7A" w:rsidP="00BB21F1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A35D7A" w:rsidRDefault="00A35D7A" w:rsidP="00660127">
      <w:pPr>
        <w:jc w:val="both"/>
        <w:rPr>
          <w:rFonts w:ascii="Times New Roman" w:hAnsi="Times New Roman" w:cs="Times New Roman"/>
        </w:rPr>
      </w:pPr>
    </w:p>
    <w:p w:rsidR="00A35D7A" w:rsidRPr="00AD62AD" w:rsidRDefault="00A35D7A" w:rsidP="00AE5088">
      <w:pPr>
        <w:ind w:firstLine="708"/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Na podstawie §40 ust. 2 pkt 2</w:t>
      </w:r>
      <w:r>
        <w:rPr>
          <w:rFonts w:ascii="Times New Roman" w:hAnsi="Times New Roman" w:cs="Times New Roman"/>
        </w:rPr>
        <w:t>6</w:t>
      </w:r>
      <w:r w:rsidRPr="00AD62AD">
        <w:rPr>
          <w:rFonts w:ascii="Times New Roman" w:hAnsi="Times New Roman" w:cs="Times New Roman"/>
        </w:rPr>
        <w:t xml:space="preserve"> Statutu Uniwersytetu Medycznego w Białymstoku</w:t>
      </w:r>
      <w:r>
        <w:rPr>
          <w:rFonts w:ascii="Times New Roman" w:hAnsi="Times New Roman" w:cs="Times New Roman"/>
        </w:rPr>
        <w:t xml:space="preserve">, </w:t>
      </w:r>
      <w:r w:rsidRPr="00AD62AD">
        <w:rPr>
          <w:rFonts w:ascii="Times New Roman" w:hAnsi="Times New Roman" w:cs="Times New Roman"/>
        </w:rPr>
        <w:t>uchwala się co następuje:</w:t>
      </w:r>
    </w:p>
    <w:p w:rsidR="00A35D7A" w:rsidRPr="00AD62AD" w:rsidRDefault="00A35D7A" w:rsidP="00BB21F1">
      <w:pPr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§1</w:t>
      </w:r>
    </w:p>
    <w:p w:rsidR="00A35D7A" w:rsidRDefault="00A35D7A" w:rsidP="00403B01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W §1 zmienia się ust. 2 nadając mu nowe brzmienie:  </w:t>
      </w:r>
    </w:p>
    <w:p w:rsidR="00A35D7A" w:rsidRDefault="00A35D7A" w:rsidP="00403B01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„2. Całkowita wartość projektu wynikająca z umowy wyniesie 20.718.575,80 zł, w tym udział własny w kosztach  kwalifikowalnych 1.978.059,78. Realizacja projektu wymaga również pokrycia ze środków Uczelni środków niekwalifikowalnych w kwocie 998.716,02, z czego kwota w wysokości 41.732,00 zł. została wydatkowana na przygotowanie dokumentacji projektowej w latach 2008-2012.</w:t>
      </w:r>
    </w:p>
    <w:p w:rsidR="00A35D7A" w:rsidRDefault="00A35D7A" w:rsidP="00C6688C">
      <w:pPr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§2</w:t>
      </w:r>
    </w:p>
    <w:p w:rsidR="00A35D7A" w:rsidRDefault="00A35D7A" w:rsidP="002A6AAD">
      <w:pPr>
        <w:spacing w:after="0" w:line="240" w:lineRule="auto"/>
        <w:rPr>
          <w:rFonts w:ascii="Times New Roman" w:hAnsi="Times New Roman" w:cs="Times New Roman"/>
        </w:rPr>
      </w:pPr>
    </w:p>
    <w:p w:rsidR="00A35D7A" w:rsidRPr="001231DC" w:rsidRDefault="00A35D7A" w:rsidP="002A6AAD">
      <w:pPr>
        <w:pStyle w:val="Tekstpodstawowywcity"/>
        <w:ind w:left="0"/>
        <w:jc w:val="both"/>
      </w:pPr>
      <w:r>
        <w:t>S</w:t>
      </w:r>
      <w:r w:rsidRPr="00AD62AD">
        <w:t>enat Uniwersytetu Medycznego w Białymstoku w</w:t>
      </w:r>
      <w:r>
        <w:t>yraża zgodę na prefinansowanie</w:t>
      </w:r>
      <w:r w:rsidRPr="00AD62AD">
        <w:br/>
        <w:t>wydatków nie</w:t>
      </w:r>
      <w:r>
        <w:t>zbędnych do zgodnej z przyjętym</w:t>
      </w:r>
      <w:r w:rsidRPr="00AD62AD">
        <w:t xml:space="preserve"> harmon</w:t>
      </w:r>
      <w:r>
        <w:t>ogramem</w:t>
      </w:r>
      <w:r w:rsidRPr="00AD62AD">
        <w:t xml:space="preserve"> realizacji projekt</w:t>
      </w:r>
      <w:r>
        <w:t xml:space="preserve">u pn. </w:t>
      </w:r>
      <w:r w:rsidRPr="002711E5">
        <w:t>„</w:t>
      </w:r>
      <w:r w:rsidRPr="00C775C3">
        <w:t>Ośrodek do analiz zagrożeń cywilizacyjnych lub środowiskowy</w:t>
      </w:r>
      <w:r>
        <w:t xml:space="preserve">ch i sposobów przeciwdziałania” </w:t>
      </w:r>
      <w:r w:rsidRPr="002711E5">
        <w:t>nr umowy</w:t>
      </w:r>
      <w:r>
        <w:t xml:space="preserve"> POPW.01.03.00-20-001/12-00</w:t>
      </w:r>
      <w:r w:rsidRPr="002711E5">
        <w:t xml:space="preserve">, </w:t>
      </w:r>
      <w:r>
        <w:t>w </w:t>
      </w:r>
      <w:r w:rsidRPr="00C775C3">
        <w:t>ra</w:t>
      </w:r>
      <w:r w:rsidRPr="00651A19">
        <w:t xml:space="preserve">mach Programu Operacyjnego Rozwój Polski Wschodniej 2007-2013, Osi Priorytetowej I Nowoczesna Gospodarka, Działania I.3 Wspieranie innowacji. </w:t>
      </w:r>
      <w:r>
        <w:t>współfinansowanego ze </w:t>
      </w:r>
      <w:r w:rsidRPr="00651A19">
        <w:t>środków Europejskiego Funduszu Rozwoju Regionalnego, okres realizacji</w:t>
      </w:r>
      <w:r>
        <w:t>: 23.12.2008r. do 30.09.2014r.</w:t>
      </w:r>
    </w:p>
    <w:p w:rsidR="00A35D7A" w:rsidRDefault="00A35D7A" w:rsidP="00C6688C">
      <w:pPr>
        <w:jc w:val="center"/>
        <w:rPr>
          <w:rFonts w:ascii="Times New Roman" w:hAnsi="Times New Roman" w:cs="Times New Roman"/>
        </w:rPr>
      </w:pPr>
    </w:p>
    <w:p w:rsidR="00A35D7A" w:rsidRPr="00C6688C" w:rsidRDefault="00A35D7A" w:rsidP="00C668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§3</w:t>
      </w:r>
    </w:p>
    <w:p w:rsidR="00A35D7A" w:rsidRDefault="00A35D7A" w:rsidP="007D0827">
      <w:pPr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Uchwała wchodzi w życie z dniem podjęcia.</w:t>
      </w:r>
    </w:p>
    <w:p w:rsidR="00A35D7A" w:rsidRPr="00AD62AD" w:rsidRDefault="00A35D7A" w:rsidP="00AE5088">
      <w:pPr>
        <w:ind w:left="2832" w:firstLine="708"/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Przewodniczący Senatu</w:t>
      </w:r>
    </w:p>
    <w:p w:rsidR="00A35D7A" w:rsidRDefault="00A35D7A" w:rsidP="00AE5088">
      <w:pPr>
        <w:ind w:left="2832" w:firstLine="708"/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Rektor</w:t>
      </w:r>
    </w:p>
    <w:p w:rsidR="00A35D7A" w:rsidRDefault="00A35D7A" w:rsidP="00AE5088">
      <w:pPr>
        <w:ind w:left="2832" w:firstLine="708"/>
        <w:jc w:val="center"/>
        <w:rPr>
          <w:rFonts w:ascii="Times New Roman" w:hAnsi="Times New Roman" w:cs="Times New Roman"/>
        </w:rPr>
      </w:pPr>
    </w:p>
    <w:p w:rsidR="00A35D7A" w:rsidRPr="00AD62AD" w:rsidRDefault="00A35D7A" w:rsidP="00AE5088">
      <w:pPr>
        <w:ind w:left="2832" w:firstLine="708"/>
        <w:jc w:val="center"/>
      </w:pPr>
      <w:r>
        <w:rPr>
          <w:rFonts w:ascii="Times New Roman" w:hAnsi="Times New Roman" w:cs="Times New Roman"/>
        </w:rPr>
        <w:t>p</w:t>
      </w:r>
      <w:r w:rsidRPr="00AD62AD">
        <w:rPr>
          <w:rFonts w:ascii="Times New Roman" w:hAnsi="Times New Roman" w:cs="Times New Roman"/>
        </w:rPr>
        <w:t xml:space="preserve">rof. dr hab. Jacek </w:t>
      </w:r>
      <w:proofErr w:type="spellStart"/>
      <w:r w:rsidRPr="00AD62AD">
        <w:rPr>
          <w:rFonts w:ascii="Times New Roman" w:hAnsi="Times New Roman" w:cs="Times New Roman"/>
        </w:rPr>
        <w:t>Nikliński</w:t>
      </w:r>
      <w:proofErr w:type="spellEnd"/>
    </w:p>
    <w:sectPr w:rsidR="00A35D7A" w:rsidRPr="00AD62AD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4341E"/>
    <w:multiLevelType w:val="hybridMultilevel"/>
    <w:tmpl w:val="45145C6E"/>
    <w:lvl w:ilvl="0" w:tplc="50925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37475FD"/>
    <w:multiLevelType w:val="hybridMultilevel"/>
    <w:tmpl w:val="657A80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6F66FE5"/>
    <w:multiLevelType w:val="hybridMultilevel"/>
    <w:tmpl w:val="CC569A5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1F1"/>
    <w:rsid w:val="00072B41"/>
    <w:rsid w:val="0007595B"/>
    <w:rsid w:val="0008160A"/>
    <w:rsid w:val="0009516A"/>
    <w:rsid w:val="00095CC4"/>
    <w:rsid w:val="000B0E4C"/>
    <w:rsid w:val="000B7B2D"/>
    <w:rsid w:val="000E554D"/>
    <w:rsid w:val="00106489"/>
    <w:rsid w:val="001231DC"/>
    <w:rsid w:val="001855E4"/>
    <w:rsid w:val="00193DF0"/>
    <w:rsid w:val="001C1437"/>
    <w:rsid w:val="001F4414"/>
    <w:rsid w:val="002711E5"/>
    <w:rsid w:val="00287BAD"/>
    <w:rsid w:val="002A6AAD"/>
    <w:rsid w:val="002D29D4"/>
    <w:rsid w:val="002D308F"/>
    <w:rsid w:val="002F441B"/>
    <w:rsid w:val="002F6518"/>
    <w:rsid w:val="0031572F"/>
    <w:rsid w:val="00376AE5"/>
    <w:rsid w:val="003A79AE"/>
    <w:rsid w:val="003D7761"/>
    <w:rsid w:val="00403B01"/>
    <w:rsid w:val="00495D57"/>
    <w:rsid w:val="004C3BB3"/>
    <w:rsid w:val="00503C56"/>
    <w:rsid w:val="00573DBC"/>
    <w:rsid w:val="00591C1A"/>
    <w:rsid w:val="005F35C5"/>
    <w:rsid w:val="00605AF9"/>
    <w:rsid w:val="00651A19"/>
    <w:rsid w:val="00660127"/>
    <w:rsid w:val="006E506F"/>
    <w:rsid w:val="006F2754"/>
    <w:rsid w:val="006F48B4"/>
    <w:rsid w:val="00763700"/>
    <w:rsid w:val="00776A28"/>
    <w:rsid w:val="0078531B"/>
    <w:rsid w:val="00786631"/>
    <w:rsid w:val="007A692C"/>
    <w:rsid w:val="007D0827"/>
    <w:rsid w:val="007D399C"/>
    <w:rsid w:val="007D5137"/>
    <w:rsid w:val="00866630"/>
    <w:rsid w:val="008666EE"/>
    <w:rsid w:val="0087711D"/>
    <w:rsid w:val="0088289F"/>
    <w:rsid w:val="00942818"/>
    <w:rsid w:val="009D0D52"/>
    <w:rsid w:val="009F1556"/>
    <w:rsid w:val="00A200EB"/>
    <w:rsid w:val="00A233E2"/>
    <w:rsid w:val="00A27D1F"/>
    <w:rsid w:val="00A35D7A"/>
    <w:rsid w:val="00A86CB9"/>
    <w:rsid w:val="00AA0792"/>
    <w:rsid w:val="00AB1722"/>
    <w:rsid w:val="00AB5550"/>
    <w:rsid w:val="00AB7F41"/>
    <w:rsid w:val="00AC37F0"/>
    <w:rsid w:val="00AC5CD7"/>
    <w:rsid w:val="00AD62AD"/>
    <w:rsid w:val="00AE5088"/>
    <w:rsid w:val="00B73D42"/>
    <w:rsid w:val="00B974F2"/>
    <w:rsid w:val="00BB21F1"/>
    <w:rsid w:val="00C345CE"/>
    <w:rsid w:val="00C44ED0"/>
    <w:rsid w:val="00C47036"/>
    <w:rsid w:val="00C6688C"/>
    <w:rsid w:val="00C775C3"/>
    <w:rsid w:val="00D1433A"/>
    <w:rsid w:val="00D16D7A"/>
    <w:rsid w:val="00D632E8"/>
    <w:rsid w:val="00D72DC3"/>
    <w:rsid w:val="00D75467"/>
    <w:rsid w:val="00D84030"/>
    <w:rsid w:val="00DA5394"/>
    <w:rsid w:val="00DD0C7E"/>
    <w:rsid w:val="00E46E74"/>
    <w:rsid w:val="00F23E58"/>
    <w:rsid w:val="00F9055A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semiHidden/>
    <w:rsid w:val="00403B0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230</Words>
  <Characters>1384</Characters>
  <Application>Microsoft Office Word</Application>
  <DocSecurity>0</DocSecurity>
  <Lines>11</Lines>
  <Paragraphs>3</Paragraphs>
  <ScaleCrop>false</ScaleCrop>
  <Company>Microsoft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subject/>
  <dc:creator>AMB</dc:creator>
  <cp:keywords/>
  <dc:description/>
  <cp:lastModifiedBy>UMB</cp:lastModifiedBy>
  <cp:revision>12</cp:revision>
  <cp:lastPrinted>2012-11-20T10:11:00Z</cp:lastPrinted>
  <dcterms:created xsi:type="dcterms:W3CDTF">2010-12-06T07:39:00Z</dcterms:created>
  <dcterms:modified xsi:type="dcterms:W3CDTF">2012-11-20T10:11:00Z</dcterms:modified>
</cp:coreProperties>
</file>